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0256B" w14:textId="77777777" w:rsidR="002F5FE8" w:rsidRPr="002F5FE8" w:rsidRDefault="002F5FE8" w:rsidP="002F5FE8">
      <w:pPr>
        <w:tabs>
          <w:tab w:val="left" w:pos="180"/>
        </w:tabs>
        <w:spacing w:after="60"/>
        <w:ind w:left="180"/>
        <w:rPr>
          <w:rFonts w:asciiTheme="minorHAnsi" w:hAnsiTheme="minorHAnsi" w:cstheme="minorHAnsi"/>
          <w:b/>
          <w:sz w:val="2"/>
          <w:szCs w:val="2"/>
        </w:rPr>
      </w:pPr>
    </w:p>
    <w:p w14:paraId="6D8060F7" w14:textId="57241BC5" w:rsidR="00C726CE" w:rsidRDefault="002A1346" w:rsidP="003F1489">
      <w:pPr>
        <w:jc w:val="both"/>
        <w:rPr>
          <w:rFonts w:ascii="Calibri" w:hAnsi="Calibri"/>
          <w:sz w:val="22"/>
          <w:szCs w:val="22"/>
        </w:rPr>
      </w:pPr>
      <w:r w:rsidRPr="009A7A8F">
        <w:rPr>
          <w:rFonts w:ascii="Calibri" w:hAnsi="Calibri"/>
          <w:b/>
          <w:bCs/>
          <w:sz w:val="22"/>
          <w:szCs w:val="22"/>
        </w:rPr>
        <w:t>Scorecard Instructions</w:t>
      </w:r>
      <w:r w:rsidR="003F1489">
        <w:rPr>
          <w:rFonts w:ascii="Calibri" w:hAnsi="Calibri"/>
          <w:b/>
          <w:bCs/>
          <w:sz w:val="22"/>
          <w:szCs w:val="22"/>
        </w:rPr>
        <w:t>:</w:t>
      </w:r>
      <w:r w:rsidRPr="009A7A8F">
        <w:rPr>
          <w:rFonts w:ascii="Calibri" w:hAnsi="Calibri"/>
          <w:sz w:val="22"/>
          <w:szCs w:val="22"/>
        </w:rPr>
        <w:t xml:space="preserve"> </w:t>
      </w:r>
      <w:r w:rsidR="00A457C7">
        <w:rPr>
          <w:rFonts w:ascii="Calibri" w:hAnsi="Calibri"/>
          <w:sz w:val="22"/>
          <w:szCs w:val="22"/>
        </w:rPr>
        <w:t xml:space="preserve">Complete the entire scorecard for your eligible CoC renewal project. </w:t>
      </w:r>
      <w:r w:rsidR="003F1489">
        <w:rPr>
          <w:rFonts w:ascii="Calibri" w:hAnsi="Calibri"/>
          <w:sz w:val="22"/>
          <w:szCs w:val="22"/>
        </w:rPr>
        <w:t>R</w:t>
      </w:r>
      <w:r w:rsidRPr="009A7A8F">
        <w:rPr>
          <w:rFonts w:ascii="Calibri" w:hAnsi="Calibri"/>
          <w:sz w:val="22"/>
          <w:szCs w:val="22"/>
        </w:rPr>
        <w:t>esponses</w:t>
      </w:r>
      <w:r w:rsidR="003F1489">
        <w:rPr>
          <w:rFonts w:ascii="Calibri" w:hAnsi="Calibri"/>
          <w:sz w:val="22"/>
          <w:szCs w:val="22"/>
        </w:rPr>
        <w:t xml:space="preserve"> to narrative questions</w:t>
      </w:r>
      <w:r w:rsidRPr="009A7A8F">
        <w:rPr>
          <w:rFonts w:ascii="Calibri" w:hAnsi="Calibri"/>
          <w:sz w:val="22"/>
          <w:szCs w:val="22"/>
        </w:rPr>
        <w:t xml:space="preserve"> should focus on the specific project being proposed</w:t>
      </w:r>
      <w:r w:rsidR="003F1489">
        <w:rPr>
          <w:rFonts w:ascii="Calibri" w:hAnsi="Calibri"/>
          <w:sz w:val="22"/>
          <w:szCs w:val="22"/>
        </w:rPr>
        <w:t>,</w:t>
      </w:r>
      <w:r w:rsidRPr="009A7A8F">
        <w:rPr>
          <w:rFonts w:ascii="Calibri" w:hAnsi="Calibri"/>
          <w:sz w:val="22"/>
          <w:szCs w:val="22"/>
        </w:rPr>
        <w:t xml:space="preserve"> </w:t>
      </w:r>
      <w:r w:rsidRPr="009A7A8F">
        <w:rPr>
          <w:rFonts w:ascii="Calibri" w:hAnsi="Calibri"/>
          <w:b/>
          <w:bCs/>
          <w:sz w:val="22"/>
          <w:szCs w:val="22"/>
          <w:u w:val="single"/>
        </w:rPr>
        <w:t>not</w:t>
      </w:r>
      <w:r w:rsidRPr="009A7A8F">
        <w:rPr>
          <w:rFonts w:ascii="Calibri" w:hAnsi="Calibri"/>
          <w:sz w:val="22"/>
          <w:szCs w:val="22"/>
        </w:rPr>
        <w:t xml:space="preserve"> your organization</w:t>
      </w:r>
      <w:r w:rsidR="00A457C7">
        <w:rPr>
          <w:rFonts w:ascii="Calibri" w:hAnsi="Calibri"/>
          <w:sz w:val="22"/>
          <w:szCs w:val="22"/>
        </w:rPr>
        <w:t>,</w:t>
      </w:r>
      <w:r w:rsidR="003F1489">
        <w:rPr>
          <w:rFonts w:ascii="Calibri" w:hAnsi="Calibri"/>
          <w:sz w:val="22"/>
          <w:szCs w:val="22"/>
        </w:rPr>
        <w:t xml:space="preserve"> unless otherwise specified</w:t>
      </w:r>
      <w:r w:rsidRPr="009A7A8F">
        <w:rPr>
          <w:rFonts w:ascii="Calibri" w:hAnsi="Calibri"/>
          <w:sz w:val="22"/>
          <w:szCs w:val="22"/>
        </w:rPr>
        <w:t xml:space="preserve">. Responders with </w:t>
      </w:r>
      <w:r>
        <w:rPr>
          <w:rFonts w:ascii="Calibri" w:hAnsi="Calibri"/>
          <w:sz w:val="22"/>
          <w:szCs w:val="22"/>
        </w:rPr>
        <w:t xml:space="preserve">a </w:t>
      </w:r>
      <w:r w:rsidRPr="009A7A8F">
        <w:rPr>
          <w:rFonts w:ascii="Calibri" w:hAnsi="Calibri"/>
          <w:sz w:val="22"/>
          <w:szCs w:val="22"/>
        </w:rPr>
        <w:t>subrecipient</w:t>
      </w:r>
      <w:r>
        <w:rPr>
          <w:rFonts w:ascii="Calibri" w:hAnsi="Calibri"/>
          <w:sz w:val="22"/>
          <w:szCs w:val="22"/>
        </w:rPr>
        <w:t>(</w:t>
      </w:r>
      <w:r w:rsidRPr="009A7A8F">
        <w:rPr>
          <w:rFonts w:ascii="Calibri" w:hAnsi="Calibri"/>
          <w:sz w:val="22"/>
          <w:szCs w:val="22"/>
        </w:rPr>
        <w:t>s</w:t>
      </w:r>
      <w:r>
        <w:rPr>
          <w:rFonts w:ascii="Calibri" w:hAnsi="Calibri"/>
          <w:sz w:val="22"/>
          <w:szCs w:val="22"/>
        </w:rPr>
        <w:t>)</w:t>
      </w:r>
      <w:r w:rsidRPr="009A7A8F">
        <w:rPr>
          <w:rFonts w:ascii="Calibri" w:hAnsi="Calibri"/>
          <w:sz w:val="22"/>
          <w:szCs w:val="22"/>
        </w:rPr>
        <w:t xml:space="preserve"> must also describe how the subrecipient</w:t>
      </w:r>
      <w:r>
        <w:rPr>
          <w:rFonts w:ascii="Calibri" w:hAnsi="Calibri"/>
          <w:sz w:val="22"/>
          <w:szCs w:val="22"/>
        </w:rPr>
        <w:t>(s)</w:t>
      </w:r>
      <w:r w:rsidRPr="009A7A8F">
        <w:rPr>
          <w:rFonts w:ascii="Calibri" w:hAnsi="Calibri"/>
          <w:sz w:val="22"/>
          <w:szCs w:val="22"/>
        </w:rPr>
        <w:t xml:space="preserve"> will meet the standards established in each question. Responders will have additional writing space to provide information regarding subrecipients.</w:t>
      </w:r>
      <w:r w:rsidR="00A90BCD">
        <w:rPr>
          <w:rFonts w:ascii="Calibri" w:hAnsi="Calibri"/>
          <w:sz w:val="22"/>
          <w:szCs w:val="22"/>
        </w:rPr>
        <w:t xml:space="preserve"> For </w:t>
      </w:r>
      <w:r w:rsidR="00A457C7">
        <w:rPr>
          <w:rFonts w:ascii="Calibri" w:hAnsi="Calibri"/>
          <w:sz w:val="22"/>
          <w:szCs w:val="22"/>
        </w:rPr>
        <w:t>first-year</w:t>
      </w:r>
      <w:r w:rsidR="00A90BCD">
        <w:rPr>
          <w:rFonts w:ascii="Calibri" w:hAnsi="Calibri"/>
          <w:sz w:val="22"/>
          <w:szCs w:val="22"/>
        </w:rPr>
        <w:t xml:space="preserve"> renewals, </w:t>
      </w:r>
      <w:r w:rsidR="004075E4">
        <w:rPr>
          <w:rFonts w:ascii="Calibri" w:hAnsi="Calibri"/>
          <w:sz w:val="22"/>
          <w:szCs w:val="22"/>
        </w:rPr>
        <w:t>any section that cannot be scored or populated due to the lack of one full year of data will be marked N/A.</w:t>
      </w:r>
      <w:r w:rsidRPr="009A7A8F">
        <w:rPr>
          <w:rFonts w:ascii="Calibri" w:hAnsi="Calibri"/>
          <w:sz w:val="22"/>
          <w:szCs w:val="22"/>
        </w:rPr>
        <w:t xml:space="preserve"> </w:t>
      </w:r>
      <w:r w:rsidR="00640B9D" w:rsidRPr="00640B9D">
        <w:rPr>
          <w:rFonts w:ascii="Calibri" w:hAnsi="Calibri"/>
          <w:b/>
          <w:bCs/>
          <w:sz w:val="22"/>
          <w:szCs w:val="22"/>
        </w:rPr>
        <w:t>Transition</w:t>
      </w:r>
      <w:r w:rsidR="00E21D07">
        <w:rPr>
          <w:rFonts w:ascii="Calibri" w:hAnsi="Calibri"/>
          <w:b/>
          <w:bCs/>
          <w:sz w:val="22"/>
          <w:szCs w:val="22"/>
        </w:rPr>
        <w:t>, YHDP Replacement</w:t>
      </w:r>
      <w:r w:rsidR="00B86D34">
        <w:rPr>
          <w:rFonts w:ascii="Calibri" w:hAnsi="Calibri"/>
          <w:b/>
          <w:bCs/>
          <w:sz w:val="22"/>
          <w:szCs w:val="22"/>
        </w:rPr>
        <w:t>,</w:t>
      </w:r>
      <w:r w:rsidR="00640B9D">
        <w:rPr>
          <w:rFonts w:ascii="Calibri" w:hAnsi="Calibri"/>
          <w:sz w:val="22"/>
          <w:szCs w:val="22"/>
        </w:rPr>
        <w:t xml:space="preserve"> and </w:t>
      </w:r>
      <w:r w:rsidR="00640B9D" w:rsidRPr="00640B9D">
        <w:rPr>
          <w:rFonts w:ascii="Calibri" w:hAnsi="Calibri"/>
          <w:b/>
          <w:bCs/>
          <w:sz w:val="22"/>
          <w:szCs w:val="22"/>
        </w:rPr>
        <w:t>Expansion project</w:t>
      </w:r>
      <w:r w:rsidR="00640B9D">
        <w:rPr>
          <w:rFonts w:ascii="Calibri" w:hAnsi="Calibri"/>
          <w:sz w:val="22"/>
          <w:szCs w:val="22"/>
        </w:rPr>
        <w:t xml:space="preserve"> applicants will need to submit </w:t>
      </w:r>
      <w:r w:rsidR="00640B9D" w:rsidRPr="00640B9D">
        <w:rPr>
          <w:rFonts w:ascii="Calibri" w:hAnsi="Calibri"/>
          <w:b/>
          <w:bCs/>
          <w:sz w:val="22"/>
          <w:szCs w:val="22"/>
        </w:rPr>
        <w:t>both</w:t>
      </w:r>
      <w:r w:rsidR="00640B9D">
        <w:rPr>
          <w:rFonts w:ascii="Calibri" w:hAnsi="Calibri"/>
          <w:sz w:val="22"/>
          <w:szCs w:val="22"/>
        </w:rPr>
        <w:t xml:space="preserve"> new and renewal project applications.</w:t>
      </w:r>
    </w:p>
    <w:p w14:paraId="541ECF9C" w14:textId="77777777" w:rsidR="007545C3" w:rsidRDefault="007545C3" w:rsidP="003F1489">
      <w:pPr>
        <w:jc w:val="both"/>
        <w:rPr>
          <w:rFonts w:ascii="Calibri" w:hAnsi="Calibri"/>
          <w:sz w:val="22"/>
          <w:szCs w:val="22"/>
        </w:rPr>
      </w:pPr>
    </w:p>
    <w:p w14:paraId="15B217B4" w14:textId="2AF9CE29" w:rsidR="007545C3" w:rsidRPr="0062174C" w:rsidRDefault="007545C3" w:rsidP="0062174C">
      <w:pPr>
        <w:jc w:val="center"/>
        <w:rPr>
          <w:rFonts w:ascii="Calibri" w:hAnsi="Calibri"/>
          <w:b/>
          <w:bCs/>
          <w:sz w:val="22"/>
          <w:szCs w:val="22"/>
          <w:u w:val="single"/>
        </w:rPr>
      </w:pPr>
      <w:r w:rsidRPr="0062174C">
        <w:rPr>
          <w:rFonts w:ascii="Calibri" w:hAnsi="Calibri"/>
          <w:b/>
          <w:bCs/>
          <w:color w:val="C00000"/>
          <w:sz w:val="22"/>
          <w:szCs w:val="22"/>
          <w:u w:val="single"/>
        </w:rPr>
        <w:t xml:space="preserve">Scorecards must be completed and submitted to </w:t>
      </w:r>
      <w:hyperlink r:id="rId11" w:history="1">
        <w:r w:rsidR="00943B78" w:rsidRPr="0000013F">
          <w:rPr>
            <w:rStyle w:val="Hyperlink"/>
            <w:rFonts w:ascii="Calibri" w:hAnsi="Calibri"/>
            <w:b/>
            <w:bCs/>
            <w:sz w:val="22"/>
            <w:szCs w:val="22"/>
          </w:rPr>
          <w:t>rsmithroller@clackamas.us</w:t>
        </w:r>
      </w:hyperlink>
      <w:r w:rsidR="00943B78">
        <w:rPr>
          <w:rFonts w:ascii="Calibri" w:hAnsi="Calibri"/>
          <w:b/>
          <w:bCs/>
          <w:color w:val="C00000"/>
          <w:sz w:val="22"/>
          <w:szCs w:val="22"/>
          <w:u w:val="single"/>
        </w:rPr>
        <w:t xml:space="preserve"> </w:t>
      </w:r>
      <w:r w:rsidRPr="0062174C">
        <w:rPr>
          <w:rFonts w:ascii="Calibri" w:hAnsi="Calibri"/>
          <w:b/>
          <w:bCs/>
          <w:color w:val="C00000"/>
          <w:sz w:val="22"/>
          <w:szCs w:val="22"/>
          <w:u w:val="single"/>
        </w:rPr>
        <w:t xml:space="preserve">no later than </w:t>
      </w:r>
      <w:r w:rsidR="00943B78">
        <w:rPr>
          <w:rFonts w:ascii="Calibri" w:hAnsi="Calibri"/>
          <w:b/>
          <w:bCs/>
          <w:color w:val="C00000"/>
          <w:sz w:val="22"/>
          <w:szCs w:val="22"/>
          <w:u w:val="single"/>
        </w:rPr>
        <w:t>5</w:t>
      </w:r>
      <w:r w:rsidR="00CA085C">
        <w:rPr>
          <w:rFonts w:ascii="Calibri" w:hAnsi="Calibri"/>
          <w:b/>
          <w:bCs/>
          <w:color w:val="C00000"/>
          <w:sz w:val="22"/>
          <w:szCs w:val="22"/>
          <w:u w:val="single"/>
        </w:rPr>
        <w:t xml:space="preserve"> pm</w:t>
      </w:r>
      <w:r w:rsidRPr="0062174C">
        <w:rPr>
          <w:rFonts w:ascii="Calibri" w:hAnsi="Calibri"/>
          <w:b/>
          <w:bCs/>
          <w:color w:val="C00000"/>
          <w:sz w:val="22"/>
          <w:szCs w:val="22"/>
          <w:u w:val="single"/>
        </w:rPr>
        <w:t xml:space="preserve"> on </w:t>
      </w:r>
      <w:r w:rsidR="0062174C" w:rsidRPr="0062174C">
        <w:rPr>
          <w:rFonts w:ascii="Calibri" w:hAnsi="Calibri"/>
          <w:b/>
          <w:bCs/>
          <w:color w:val="C00000"/>
          <w:sz w:val="22"/>
          <w:szCs w:val="22"/>
          <w:u w:val="single"/>
        </w:rPr>
        <w:t>July 20, 2026.</w:t>
      </w:r>
    </w:p>
    <w:p w14:paraId="4F715F42" w14:textId="77777777" w:rsidR="00EE60C0" w:rsidRPr="00757194" w:rsidRDefault="00EE60C0" w:rsidP="003F1489">
      <w:pPr>
        <w:jc w:val="both"/>
        <w:rPr>
          <w:rFonts w:ascii="Calibri" w:hAnsi="Calibri"/>
          <w:sz w:val="16"/>
          <w:szCs w:val="16"/>
        </w:rPr>
      </w:pPr>
    </w:p>
    <w:p w14:paraId="4BCC3AEA" w14:textId="77777777" w:rsidR="00A457C7" w:rsidRDefault="00A457C7" w:rsidP="00806FB4">
      <w:pPr>
        <w:spacing w:after="60"/>
        <w:jc w:val="both"/>
        <w:rPr>
          <w:rFonts w:asciiTheme="minorHAnsi" w:hAnsiTheme="minorHAnsi" w:cstheme="minorBidi"/>
          <w:i/>
          <w:iCs/>
          <w:sz w:val="22"/>
          <w:szCs w:val="22"/>
        </w:rPr>
      </w:pPr>
      <w:r w:rsidRPr="00A457C7">
        <w:rPr>
          <w:rFonts w:asciiTheme="minorHAnsi" w:hAnsiTheme="minorHAnsi" w:cstheme="minorBidi"/>
          <w:i/>
          <w:iCs/>
          <w:sz w:val="22"/>
          <w:szCs w:val="22"/>
          <w:u w:val="single"/>
        </w:rPr>
        <w:t>Important note</w:t>
      </w:r>
      <w:r w:rsidRPr="00A457C7">
        <w:rPr>
          <w:rFonts w:asciiTheme="minorHAnsi" w:hAnsiTheme="minorHAnsi" w:cstheme="minorBidi"/>
          <w:i/>
          <w:iCs/>
          <w:sz w:val="22"/>
          <w:szCs w:val="22"/>
        </w:rPr>
        <w:t xml:space="preserve">: </w:t>
      </w:r>
      <w:r w:rsidR="003A1F4C" w:rsidRPr="00A457C7">
        <w:rPr>
          <w:rFonts w:asciiTheme="minorHAnsi" w:hAnsiTheme="minorHAnsi" w:cstheme="minorBidi"/>
          <w:i/>
          <w:iCs/>
          <w:sz w:val="22"/>
          <w:szCs w:val="22"/>
        </w:rPr>
        <w:t xml:space="preserve">Renewal CE projects will be reviewed by the ranking committee with consideration for the important role they play in maintaining system performance. CE applicants must complete all questions marked with an asterisk (*); </w:t>
      </w:r>
      <w:r w:rsidR="00165437" w:rsidRPr="00A457C7">
        <w:rPr>
          <w:rFonts w:asciiTheme="minorHAnsi" w:hAnsiTheme="minorHAnsi" w:cstheme="minorBidi"/>
          <w:i/>
          <w:iCs/>
          <w:sz w:val="22"/>
          <w:szCs w:val="22"/>
        </w:rPr>
        <w:t xml:space="preserve">CE </w:t>
      </w:r>
      <w:r w:rsidR="003A1F4C" w:rsidRPr="00A457C7">
        <w:rPr>
          <w:rFonts w:asciiTheme="minorHAnsi" w:hAnsiTheme="minorHAnsi" w:cstheme="minorBidi"/>
          <w:i/>
          <w:iCs/>
          <w:sz w:val="22"/>
          <w:szCs w:val="22"/>
        </w:rPr>
        <w:t>projects will be evaluated based on system need, compliance performance, and expenditure performance.</w:t>
      </w:r>
    </w:p>
    <w:p w14:paraId="2A5979D0" w14:textId="77777777" w:rsidR="00325F6D" w:rsidRPr="00757194" w:rsidRDefault="00325F6D" w:rsidP="4F31601B">
      <w:pPr>
        <w:spacing w:after="60"/>
        <w:rPr>
          <w:rFonts w:asciiTheme="minorHAnsi" w:hAnsiTheme="minorHAnsi" w:cstheme="minorBidi"/>
          <w:i/>
          <w:iCs/>
          <w:sz w:val="16"/>
          <w:szCs w:val="16"/>
        </w:rPr>
      </w:pPr>
    </w:p>
    <w:tbl>
      <w:tblPr>
        <w:tblStyle w:val="TableGrid"/>
        <w:tblW w:w="0" w:type="auto"/>
        <w:tblLook w:val="04A0" w:firstRow="1" w:lastRow="0" w:firstColumn="1" w:lastColumn="0" w:noHBand="0" w:noVBand="1"/>
      </w:tblPr>
      <w:tblGrid>
        <w:gridCol w:w="1525"/>
        <w:gridCol w:w="2700"/>
        <w:gridCol w:w="352"/>
        <w:gridCol w:w="548"/>
        <w:gridCol w:w="1620"/>
        <w:gridCol w:w="450"/>
        <w:gridCol w:w="810"/>
        <w:gridCol w:w="1800"/>
        <w:gridCol w:w="900"/>
        <w:gridCol w:w="630"/>
        <w:gridCol w:w="860"/>
        <w:gridCol w:w="1570"/>
        <w:gridCol w:w="859"/>
      </w:tblGrid>
      <w:tr w:rsidR="00EE60C0" w14:paraId="6A73E6CE" w14:textId="77777777" w:rsidTr="00A5704E">
        <w:tc>
          <w:tcPr>
            <w:tcW w:w="1525" w:type="dxa"/>
          </w:tcPr>
          <w:p w14:paraId="30BE0C15" w14:textId="77777777" w:rsidR="00EE60C0" w:rsidRPr="00A457C7" w:rsidRDefault="00EE60C0" w:rsidP="00A5704E">
            <w:pPr>
              <w:tabs>
                <w:tab w:val="left" w:pos="180"/>
              </w:tabs>
              <w:spacing w:after="60"/>
              <w:rPr>
                <w:rFonts w:asciiTheme="minorHAnsi" w:hAnsiTheme="minorHAnsi" w:cstheme="minorHAnsi"/>
                <w:b/>
                <w:bCs/>
                <w:sz w:val="22"/>
                <w:szCs w:val="22"/>
              </w:rPr>
            </w:pPr>
            <w:r w:rsidRPr="00A457C7">
              <w:rPr>
                <w:rFonts w:asciiTheme="minorHAnsi" w:hAnsiTheme="minorHAnsi" w:cstheme="minorHAnsi"/>
                <w:b/>
                <w:bCs/>
                <w:sz w:val="22"/>
                <w:szCs w:val="22"/>
              </w:rPr>
              <w:t xml:space="preserve">Project Name: </w:t>
            </w:r>
          </w:p>
        </w:tc>
        <w:tc>
          <w:tcPr>
            <w:tcW w:w="3600" w:type="dxa"/>
            <w:gridSpan w:val="3"/>
          </w:tcPr>
          <w:p w14:paraId="05E2412C" w14:textId="77777777" w:rsidR="00EE60C0" w:rsidRDefault="00EE60C0" w:rsidP="00A5704E">
            <w:pPr>
              <w:tabs>
                <w:tab w:val="left" w:pos="180"/>
              </w:tabs>
              <w:spacing w:after="60"/>
              <w:rPr>
                <w:rFonts w:asciiTheme="minorHAnsi" w:hAnsiTheme="minorHAnsi" w:cstheme="minorHAnsi"/>
                <w:sz w:val="22"/>
                <w:szCs w:val="22"/>
              </w:rPr>
            </w:pPr>
          </w:p>
        </w:tc>
        <w:tc>
          <w:tcPr>
            <w:tcW w:w="2070" w:type="dxa"/>
            <w:gridSpan w:val="2"/>
          </w:tcPr>
          <w:p w14:paraId="53EAE9A8" w14:textId="77777777" w:rsidR="00EE60C0" w:rsidRPr="00A457C7" w:rsidRDefault="00EE60C0" w:rsidP="00A5704E">
            <w:pPr>
              <w:tabs>
                <w:tab w:val="left" w:pos="180"/>
              </w:tabs>
              <w:spacing w:after="60"/>
              <w:rPr>
                <w:rFonts w:asciiTheme="minorHAnsi" w:hAnsiTheme="minorHAnsi" w:cstheme="minorHAnsi"/>
                <w:b/>
                <w:bCs/>
                <w:sz w:val="22"/>
                <w:szCs w:val="22"/>
              </w:rPr>
            </w:pPr>
            <w:r w:rsidRPr="00A457C7">
              <w:rPr>
                <w:rFonts w:asciiTheme="minorHAnsi" w:hAnsiTheme="minorHAnsi" w:cstheme="minorHAnsi"/>
                <w:b/>
                <w:bCs/>
                <w:sz w:val="22"/>
                <w:szCs w:val="22"/>
              </w:rPr>
              <w:t>Organization Name:</w:t>
            </w:r>
          </w:p>
        </w:tc>
        <w:tc>
          <w:tcPr>
            <w:tcW w:w="4140" w:type="dxa"/>
            <w:gridSpan w:val="4"/>
          </w:tcPr>
          <w:p w14:paraId="7612C678" w14:textId="77777777" w:rsidR="00EE60C0" w:rsidRDefault="00EE60C0" w:rsidP="00A5704E">
            <w:pPr>
              <w:tabs>
                <w:tab w:val="left" w:pos="180"/>
              </w:tabs>
              <w:spacing w:after="60"/>
              <w:rPr>
                <w:rFonts w:asciiTheme="minorHAnsi" w:hAnsiTheme="minorHAnsi" w:cstheme="minorHAnsi"/>
                <w:sz w:val="22"/>
                <w:szCs w:val="22"/>
              </w:rPr>
            </w:pPr>
          </w:p>
        </w:tc>
        <w:tc>
          <w:tcPr>
            <w:tcW w:w="860" w:type="dxa"/>
          </w:tcPr>
          <w:p w14:paraId="4954CDC6" w14:textId="77777777" w:rsidR="00EE60C0" w:rsidRPr="00A457C7" w:rsidRDefault="00EE60C0" w:rsidP="00A5704E">
            <w:pPr>
              <w:tabs>
                <w:tab w:val="left" w:pos="180"/>
              </w:tabs>
              <w:spacing w:after="60"/>
              <w:rPr>
                <w:rFonts w:asciiTheme="minorHAnsi" w:hAnsiTheme="minorHAnsi" w:cstheme="minorHAnsi"/>
                <w:b/>
                <w:bCs/>
                <w:sz w:val="22"/>
                <w:szCs w:val="22"/>
              </w:rPr>
            </w:pPr>
            <w:r w:rsidRPr="00A457C7">
              <w:rPr>
                <w:rFonts w:asciiTheme="minorHAnsi" w:hAnsiTheme="minorHAnsi" w:cstheme="minorHAnsi"/>
                <w:b/>
                <w:bCs/>
                <w:sz w:val="22"/>
                <w:szCs w:val="22"/>
              </w:rPr>
              <w:t>Date:</w:t>
            </w:r>
          </w:p>
        </w:tc>
        <w:tc>
          <w:tcPr>
            <w:tcW w:w="2429" w:type="dxa"/>
            <w:gridSpan w:val="2"/>
          </w:tcPr>
          <w:p w14:paraId="5566F939" w14:textId="77777777" w:rsidR="00EE60C0" w:rsidRDefault="00EE60C0" w:rsidP="00A5704E">
            <w:pPr>
              <w:tabs>
                <w:tab w:val="left" w:pos="180"/>
              </w:tabs>
              <w:spacing w:after="60"/>
              <w:rPr>
                <w:rFonts w:asciiTheme="minorHAnsi" w:hAnsiTheme="minorHAnsi" w:cstheme="minorHAnsi"/>
                <w:sz w:val="22"/>
                <w:szCs w:val="22"/>
              </w:rPr>
            </w:pPr>
          </w:p>
        </w:tc>
      </w:tr>
      <w:tr w:rsidR="00EE60C0" w14:paraId="52C841D6" w14:textId="77777777" w:rsidTr="00A5704E">
        <w:tc>
          <w:tcPr>
            <w:tcW w:w="1525" w:type="dxa"/>
          </w:tcPr>
          <w:p w14:paraId="7B6A6AA3" w14:textId="77777777" w:rsidR="00EE60C0" w:rsidRPr="00A457C7" w:rsidRDefault="00EE60C0" w:rsidP="00A5704E">
            <w:pPr>
              <w:tabs>
                <w:tab w:val="left" w:pos="180"/>
              </w:tabs>
              <w:spacing w:after="60"/>
              <w:rPr>
                <w:rFonts w:asciiTheme="minorHAnsi" w:hAnsiTheme="minorHAnsi" w:cstheme="minorHAnsi"/>
                <w:b/>
                <w:bCs/>
                <w:sz w:val="22"/>
                <w:szCs w:val="22"/>
              </w:rPr>
            </w:pPr>
            <w:r w:rsidRPr="00A457C7">
              <w:rPr>
                <w:rFonts w:asciiTheme="minorHAnsi" w:hAnsiTheme="minorHAnsi" w:cstheme="minorHAnsi"/>
                <w:b/>
                <w:bCs/>
                <w:sz w:val="22"/>
                <w:szCs w:val="22"/>
              </w:rPr>
              <w:t>Project Type:</w:t>
            </w:r>
          </w:p>
        </w:tc>
        <w:tc>
          <w:tcPr>
            <w:tcW w:w="3052" w:type="dxa"/>
            <w:gridSpan w:val="2"/>
          </w:tcPr>
          <w:p w14:paraId="3C89EE72" w14:textId="77777777" w:rsidR="00EE60C0" w:rsidRDefault="00EE60C0" w:rsidP="00A5704E">
            <w:pPr>
              <w:tabs>
                <w:tab w:val="left" w:pos="180"/>
              </w:tabs>
              <w:spacing w:after="60"/>
              <w:rPr>
                <w:rFonts w:asciiTheme="minorHAnsi" w:hAnsiTheme="minorHAnsi" w:cstheme="minorHAnsi"/>
                <w:sz w:val="22"/>
                <w:szCs w:val="22"/>
              </w:rPr>
            </w:pPr>
          </w:p>
        </w:tc>
        <w:tc>
          <w:tcPr>
            <w:tcW w:w="2168" w:type="dxa"/>
            <w:gridSpan w:val="2"/>
          </w:tcPr>
          <w:p w14:paraId="128D4F61" w14:textId="77777777" w:rsidR="00EE60C0" w:rsidRPr="00A457C7" w:rsidRDefault="00EE60C0" w:rsidP="00A5704E">
            <w:pPr>
              <w:tabs>
                <w:tab w:val="left" w:pos="180"/>
              </w:tabs>
              <w:spacing w:after="60"/>
              <w:rPr>
                <w:rFonts w:asciiTheme="minorHAnsi" w:hAnsiTheme="minorHAnsi" w:cstheme="minorHAnsi"/>
                <w:b/>
                <w:bCs/>
                <w:sz w:val="22"/>
                <w:szCs w:val="22"/>
              </w:rPr>
            </w:pPr>
            <w:r w:rsidRPr="00A457C7">
              <w:rPr>
                <w:rFonts w:asciiTheme="minorHAnsi" w:hAnsiTheme="minorHAnsi" w:cstheme="minorHAnsi"/>
                <w:b/>
                <w:bCs/>
                <w:sz w:val="22"/>
                <w:szCs w:val="22"/>
              </w:rPr>
              <w:t>Target Population(s):</w:t>
            </w:r>
          </w:p>
        </w:tc>
        <w:tc>
          <w:tcPr>
            <w:tcW w:w="7879" w:type="dxa"/>
            <w:gridSpan w:val="8"/>
          </w:tcPr>
          <w:p w14:paraId="522AE60C" w14:textId="77777777" w:rsidR="00EE60C0" w:rsidRDefault="00EE60C0" w:rsidP="00A5704E">
            <w:pPr>
              <w:tabs>
                <w:tab w:val="left" w:pos="180"/>
              </w:tabs>
              <w:spacing w:after="60"/>
              <w:rPr>
                <w:rFonts w:asciiTheme="minorHAnsi" w:hAnsiTheme="minorHAnsi" w:cstheme="minorHAnsi"/>
                <w:sz w:val="22"/>
                <w:szCs w:val="22"/>
              </w:rPr>
            </w:pPr>
          </w:p>
        </w:tc>
      </w:tr>
      <w:tr w:rsidR="00EE60C0" w14:paraId="14B5C314" w14:textId="77777777" w:rsidTr="00A5704E">
        <w:tc>
          <w:tcPr>
            <w:tcW w:w="4225" w:type="dxa"/>
            <w:gridSpan w:val="2"/>
          </w:tcPr>
          <w:p w14:paraId="679282A9" w14:textId="77777777" w:rsidR="00EE60C0" w:rsidRPr="00A457C7" w:rsidRDefault="00EE60C0" w:rsidP="00A5704E">
            <w:pPr>
              <w:tabs>
                <w:tab w:val="left" w:pos="180"/>
              </w:tabs>
              <w:spacing w:after="60"/>
              <w:rPr>
                <w:rFonts w:asciiTheme="minorHAnsi" w:hAnsiTheme="minorHAnsi" w:cstheme="minorHAnsi"/>
                <w:b/>
                <w:bCs/>
                <w:sz w:val="22"/>
                <w:szCs w:val="22"/>
              </w:rPr>
            </w:pPr>
            <w:r w:rsidRPr="00A457C7">
              <w:rPr>
                <w:rFonts w:asciiTheme="minorHAnsi" w:hAnsiTheme="minorHAnsi" w:cstheme="minorHAnsi"/>
                <w:b/>
                <w:bCs/>
                <w:sz w:val="22"/>
                <w:szCs w:val="22"/>
              </w:rPr>
              <w:t>Housing Type (site-based or scattered site):</w:t>
            </w:r>
          </w:p>
        </w:tc>
        <w:tc>
          <w:tcPr>
            <w:tcW w:w="3780" w:type="dxa"/>
            <w:gridSpan w:val="5"/>
          </w:tcPr>
          <w:p w14:paraId="7AAB7804" w14:textId="77777777" w:rsidR="00EE60C0" w:rsidRDefault="00EE60C0" w:rsidP="00A5704E">
            <w:pPr>
              <w:tabs>
                <w:tab w:val="left" w:pos="180"/>
              </w:tabs>
              <w:spacing w:after="60"/>
              <w:rPr>
                <w:rFonts w:asciiTheme="minorHAnsi" w:hAnsiTheme="minorHAnsi" w:cstheme="minorHAnsi"/>
                <w:sz w:val="22"/>
                <w:szCs w:val="22"/>
              </w:rPr>
            </w:pPr>
          </w:p>
        </w:tc>
        <w:tc>
          <w:tcPr>
            <w:tcW w:w="1800" w:type="dxa"/>
          </w:tcPr>
          <w:p w14:paraId="1F281D81" w14:textId="77777777" w:rsidR="00EE60C0" w:rsidRPr="00A457C7" w:rsidRDefault="00EE60C0" w:rsidP="00A5704E">
            <w:pPr>
              <w:tabs>
                <w:tab w:val="left" w:pos="180"/>
              </w:tabs>
              <w:spacing w:after="60"/>
              <w:rPr>
                <w:rFonts w:asciiTheme="minorHAnsi" w:hAnsiTheme="minorHAnsi" w:cstheme="minorHAnsi"/>
                <w:b/>
                <w:bCs/>
                <w:sz w:val="22"/>
                <w:szCs w:val="22"/>
              </w:rPr>
            </w:pPr>
            <w:r w:rsidRPr="00A457C7">
              <w:rPr>
                <w:rFonts w:asciiTheme="minorHAnsi" w:hAnsiTheme="minorHAnsi" w:cstheme="minorHAnsi"/>
                <w:b/>
                <w:bCs/>
                <w:sz w:val="22"/>
                <w:szCs w:val="22"/>
              </w:rPr>
              <w:t>Number of Units:</w:t>
            </w:r>
          </w:p>
        </w:tc>
        <w:tc>
          <w:tcPr>
            <w:tcW w:w="900" w:type="dxa"/>
          </w:tcPr>
          <w:p w14:paraId="61008EA4" w14:textId="77777777" w:rsidR="00EE60C0" w:rsidRDefault="00EE60C0" w:rsidP="00A5704E">
            <w:pPr>
              <w:tabs>
                <w:tab w:val="left" w:pos="180"/>
              </w:tabs>
              <w:spacing w:after="60"/>
              <w:rPr>
                <w:rFonts w:asciiTheme="minorHAnsi" w:hAnsiTheme="minorHAnsi" w:cstheme="minorHAnsi"/>
                <w:sz w:val="22"/>
                <w:szCs w:val="22"/>
              </w:rPr>
            </w:pPr>
          </w:p>
        </w:tc>
        <w:tc>
          <w:tcPr>
            <w:tcW w:w="3060" w:type="dxa"/>
            <w:gridSpan w:val="3"/>
          </w:tcPr>
          <w:p w14:paraId="6D6D0CEE" w14:textId="77777777" w:rsidR="00EE60C0" w:rsidRPr="00A457C7" w:rsidRDefault="00EE60C0" w:rsidP="00A5704E">
            <w:pPr>
              <w:tabs>
                <w:tab w:val="left" w:pos="180"/>
              </w:tabs>
              <w:spacing w:after="60"/>
              <w:rPr>
                <w:rFonts w:asciiTheme="minorHAnsi" w:hAnsiTheme="minorHAnsi" w:cstheme="minorHAnsi"/>
                <w:b/>
                <w:bCs/>
                <w:sz w:val="22"/>
                <w:szCs w:val="22"/>
              </w:rPr>
            </w:pPr>
            <w:r w:rsidRPr="00A457C7">
              <w:rPr>
                <w:rFonts w:asciiTheme="minorHAnsi" w:hAnsiTheme="minorHAnsi" w:cstheme="minorHAnsi"/>
                <w:b/>
                <w:bCs/>
                <w:sz w:val="22"/>
                <w:szCs w:val="22"/>
              </w:rPr>
              <w:t>Number of Households Served:</w:t>
            </w:r>
          </w:p>
        </w:tc>
        <w:tc>
          <w:tcPr>
            <w:tcW w:w="859" w:type="dxa"/>
          </w:tcPr>
          <w:p w14:paraId="0B96011F" w14:textId="77777777" w:rsidR="00EE60C0" w:rsidRDefault="00EE60C0" w:rsidP="00A5704E">
            <w:pPr>
              <w:tabs>
                <w:tab w:val="left" w:pos="180"/>
              </w:tabs>
              <w:spacing w:after="60"/>
              <w:rPr>
                <w:rFonts w:asciiTheme="minorHAnsi" w:hAnsiTheme="minorHAnsi" w:cstheme="minorHAnsi"/>
                <w:sz w:val="22"/>
                <w:szCs w:val="22"/>
              </w:rPr>
            </w:pPr>
          </w:p>
        </w:tc>
      </w:tr>
    </w:tbl>
    <w:p w14:paraId="69274301" w14:textId="77777777" w:rsidR="00EE60C0" w:rsidRPr="00757194" w:rsidRDefault="00EE60C0" w:rsidP="4F31601B">
      <w:pPr>
        <w:spacing w:after="60"/>
        <w:rPr>
          <w:rFonts w:asciiTheme="minorHAnsi" w:hAnsiTheme="minorHAnsi" w:cstheme="minorHAnsi"/>
          <w:sz w:val="16"/>
          <w:szCs w:val="16"/>
        </w:rPr>
      </w:pPr>
    </w:p>
    <w:p w14:paraId="1C025C71" w14:textId="3D88FFDB" w:rsidR="00D01AAF" w:rsidRPr="00A457C7" w:rsidRDefault="00D01AAF" w:rsidP="4F31601B">
      <w:pPr>
        <w:spacing w:after="60"/>
        <w:rPr>
          <w:rFonts w:asciiTheme="minorHAnsi" w:hAnsiTheme="minorHAnsi" w:cstheme="minorHAnsi"/>
          <w:i/>
          <w:iCs/>
          <w:sz w:val="22"/>
          <w:szCs w:val="22"/>
        </w:rPr>
      </w:pPr>
      <w:r>
        <w:rPr>
          <w:rFonts w:asciiTheme="minorHAnsi" w:hAnsiTheme="minorHAnsi" w:cstheme="minorHAnsi"/>
          <w:b/>
          <w:sz w:val="22"/>
          <w:szCs w:val="22"/>
        </w:rPr>
        <w:t xml:space="preserve">Check </w:t>
      </w:r>
      <w:r w:rsidR="00F774F6">
        <w:rPr>
          <w:rFonts w:asciiTheme="minorHAnsi" w:hAnsiTheme="minorHAnsi" w:cstheme="minorHAnsi"/>
          <w:b/>
          <w:sz w:val="22"/>
          <w:szCs w:val="22"/>
        </w:rPr>
        <w:t>one of the boxes</w:t>
      </w:r>
      <w:r>
        <w:rPr>
          <w:rFonts w:asciiTheme="minorHAnsi" w:hAnsiTheme="minorHAnsi" w:cstheme="minorHAnsi"/>
          <w:b/>
          <w:sz w:val="22"/>
          <w:szCs w:val="22"/>
        </w:rPr>
        <w:t xml:space="preserve"> below if your renewal project is one of the following: </w:t>
      </w:r>
    </w:p>
    <w:p w14:paraId="5D0989B1" w14:textId="4C894F50" w:rsidR="00215B2D" w:rsidRPr="00215B2D" w:rsidRDefault="00F8495D" w:rsidP="00B954B3">
      <w:pPr>
        <w:spacing w:after="60"/>
        <w:rPr>
          <w:rFonts w:asciiTheme="minorHAnsi" w:hAnsiTheme="minorHAnsi" w:cstheme="minorHAnsi"/>
          <w:b/>
          <w:sz w:val="22"/>
          <w:szCs w:val="22"/>
        </w:rPr>
      </w:pPr>
      <w:sdt>
        <w:sdtPr>
          <w:rPr>
            <w:rFonts w:asciiTheme="minorHAnsi" w:hAnsiTheme="minorHAnsi" w:cstheme="minorHAnsi"/>
            <w:b/>
            <w:sz w:val="22"/>
            <w:szCs w:val="22"/>
          </w:rPr>
          <w:id w:val="539171620"/>
          <w14:checkbox>
            <w14:checked w14:val="0"/>
            <w14:checkedState w14:val="2612" w14:font="MS Gothic"/>
            <w14:uncheckedState w14:val="2610" w14:font="MS Gothic"/>
          </w14:checkbox>
        </w:sdtPr>
        <w:sdtEndPr/>
        <w:sdtContent>
          <w:r w:rsidR="00A457C7">
            <w:rPr>
              <w:rFonts w:ascii="MS Gothic" w:eastAsia="MS Gothic" w:hAnsi="MS Gothic" w:cstheme="minorHAnsi" w:hint="eastAsia"/>
              <w:b/>
              <w:sz w:val="22"/>
              <w:szCs w:val="22"/>
            </w:rPr>
            <w:t>☐</w:t>
          </w:r>
        </w:sdtContent>
      </w:sdt>
      <w:r w:rsidR="00D01AAF">
        <w:rPr>
          <w:rFonts w:asciiTheme="minorHAnsi" w:hAnsiTheme="minorHAnsi" w:cstheme="minorHAnsi"/>
          <w:b/>
          <w:sz w:val="22"/>
          <w:szCs w:val="22"/>
        </w:rPr>
        <w:t xml:space="preserve">  DV Bonus Project</w:t>
      </w:r>
      <w:r w:rsidR="00F774F6">
        <w:rPr>
          <w:rFonts w:asciiTheme="minorHAnsi" w:hAnsiTheme="minorHAnsi" w:cstheme="minorHAnsi"/>
          <w:b/>
          <w:sz w:val="22"/>
          <w:szCs w:val="22"/>
        </w:rPr>
        <w:t xml:space="preserve"> Renewal</w:t>
      </w:r>
      <w:r w:rsidR="00B838DD">
        <w:rPr>
          <w:rFonts w:asciiTheme="minorHAnsi" w:hAnsiTheme="minorHAnsi" w:cstheme="minorHAnsi"/>
          <w:b/>
          <w:sz w:val="22"/>
          <w:szCs w:val="22"/>
        </w:rPr>
        <w:t xml:space="preserve">    </w:t>
      </w:r>
      <w:r w:rsidR="00A457C7">
        <w:rPr>
          <w:rFonts w:asciiTheme="minorHAnsi" w:hAnsiTheme="minorHAnsi" w:cstheme="minorHAnsi"/>
          <w:b/>
          <w:sz w:val="22"/>
          <w:szCs w:val="22"/>
        </w:rPr>
        <w:t xml:space="preserve"> </w:t>
      </w:r>
      <w:sdt>
        <w:sdtPr>
          <w:rPr>
            <w:rFonts w:asciiTheme="minorHAnsi" w:hAnsiTheme="minorHAnsi" w:cstheme="minorHAnsi"/>
            <w:b/>
            <w:sz w:val="22"/>
            <w:szCs w:val="22"/>
          </w:rPr>
          <w:id w:val="2125030320"/>
          <w14:checkbox>
            <w14:checked w14:val="0"/>
            <w14:checkedState w14:val="2612" w14:font="MS Gothic"/>
            <w14:uncheckedState w14:val="2610" w14:font="MS Gothic"/>
          </w14:checkbox>
        </w:sdtPr>
        <w:sdtEndPr/>
        <w:sdtContent>
          <w:r w:rsidR="009A3728">
            <w:rPr>
              <w:rFonts w:ascii="MS Gothic" w:eastAsia="MS Gothic" w:hAnsi="MS Gothic" w:cstheme="minorHAnsi" w:hint="eastAsia"/>
              <w:b/>
              <w:sz w:val="22"/>
              <w:szCs w:val="22"/>
            </w:rPr>
            <w:t>☐</w:t>
          </w:r>
        </w:sdtContent>
      </w:sdt>
      <w:r w:rsidR="009A3728">
        <w:rPr>
          <w:rFonts w:asciiTheme="minorHAnsi" w:hAnsiTheme="minorHAnsi" w:cstheme="minorHAnsi"/>
          <w:b/>
          <w:sz w:val="22"/>
          <w:szCs w:val="22"/>
        </w:rPr>
        <w:t xml:space="preserve">   Transition Project</w:t>
      </w:r>
      <w:r w:rsidR="00A457C7">
        <w:rPr>
          <w:rFonts w:asciiTheme="minorHAnsi" w:hAnsiTheme="minorHAnsi" w:cstheme="minorHAnsi"/>
          <w:b/>
          <w:sz w:val="22"/>
          <w:szCs w:val="22"/>
        </w:rPr>
        <w:t xml:space="preserve"> </w:t>
      </w:r>
      <w:r w:rsidR="00B838DD">
        <w:rPr>
          <w:rFonts w:asciiTheme="minorHAnsi" w:hAnsiTheme="minorHAnsi" w:cstheme="minorHAnsi"/>
          <w:b/>
          <w:sz w:val="22"/>
          <w:szCs w:val="22"/>
        </w:rPr>
        <w:t xml:space="preserve">    </w:t>
      </w:r>
      <w:sdt>
        <w:sdtPr>
          <w:rPr>
            <w:rFonts w:asciiTheme="minorHAnsi" w:hAnsiTheme="minorHAnsi" w:cstheme="minorHAnsi"/>
            <w:b/>
            <w:sz w:val="22"/>
            <w:szCs w:val="22"/>
          </w:rPr>
          <w:id w:val="-721212754"/>
          <w14:checkbox>
            <w14:checked w14:val="0"/>
            <w14:checkedState w14:val="2612" w14:font="MS Gothic"/>
            <w14:uncheckedState w14:val="2610" w14:font="MS Gothic"/>
          </w14:checkbox>
        </w:sdtPr>
        <w:sdtEndPr/>
        <w:sdtContent>
          <w:r w:rsidR="00A457C7">
            <w:rPr>
              <w:rFonts w:ascii="MS Gothic" w:eastAsia="MS Gothic" w:hAnsi="MS Gothic" w:cstheme="minorHAnsi" w:hint="eastAsia"/>
              <w:b/>
              <w:sz w:val="22"/>
              <w:szCs w:val="22"/>
            </w:rPr>
            <w:t>☐</w:t>
          </w:r>
        </w:sdtContent>
      </w:sdt>
      <w:r w:rsidR="00A457C7">
        <w:rPr>
          <w:rFonts w:asciiTheme="minorHAnsi" w:hAnsiTheme="minorHAnsi" w:cstheme="minorHAnsi"/>
          <w:b/>
          <w:sz w:val="22"/>
          <w:szCs w:val="22"/>
        </w:rPr>
        <w:t xml:space="preserve">   </w:t>
      </w:r>
      <w:r w:rsidR="00B838DD">
        <w:rPr>
          <w:rFonts w:asciiTheme="minorHAnsi" w:hAnsiTheme="minorHAnsi" w:cstheme="minorHAnsi"/>
          <w:b/>
          <w:sz w:val="22"/>
          <w:szCs w:val="22"/>
        </w:rPr>
        <w:t xml:space="preserve">Expansion Project    </w:t>
      </w:r>
      <w:r w:rsidR="00A457C7">
        <w:rPr>
          <w:rFonts w:asciiTheme="minorHAnsi" w:hAnsiTheme="minorHAnsi" w:cstheme="minorHAnsi"/>
          <w:b/>
          <w:sz w:val="22"/>
          <w:szCs w:val="22"/>
        </w:rPr>
        <w:t xml:space="preserve"> </w:t>
      </w:r>
      <w:sdt>
        <w:sdtPr>
          <w:rPr>
            <w:rFonts w:asciiTheme="minorHAnsi" w:hAnsiTheme="minorHAnsi" w:cstheme="minorHAnsi"/>
            <w:b/>
            <w:sz w:val="22"/>
            <w:szCs w:val="22"/>
          </w:rPr>
          <w:id w:val="-1574421897"/>
          <w14:checkbox>
            <w14:checked w14:val="0"/>
            <w14:checkedState w14:val="2612" w14:font="MS Gothic"/>
            <w14:uncheckedState w14:val="2610" w14:font="MS Gothic"/>
          </w14:checkbox>
        </w:sdtPr>
        <w:sdtEndPr/>
        <w:sdtContent>
          <w:r w:rsidR="00D01AAF">
            <w:rPr>
              <w:rFonts w:ascii="MS Gothic" w:eastAsia="MS Gothic" w:hAnsi="MS Gothic" w:cstheme="minorHAnsi" w:hint="eastAsia"/>
              <w:b/>
              <w:sz w:val="22"/>
              <w:szCs w:val="22"/>
            </w:rPr>
            <w:t>☐</w:t>
          </w:r>
        </w:sdtContent>
      </w:sdt>
      <w:r w:rsidR="00D01AAF">
        <w:rPr>
          <w:rFonts w:asciiTheme="minorHAnsi" w:hAnsiTheme="minorHAnsi" w:cstheme="minorHAnsi"/>
          <w:b/>
          <w:sz w:val="22"/>
          <w:szCs w:val="22"/>
        </w:rPr>
        <w:t xml:space="preserve">   YHDP Renewal</w:t>
      </w:r>
      <w:r w:rsidR="00B838DD">
        <w:rPr>
          <w:rFonts w:asciiTheme="minorHAnsi" w:hAnsiTheme="minorHAnsi" w:cstheme="minorHAnsi"/>
          <w:b/>
          <w:sz w:val="22"/>
          <w:szCs w:val="22"/>
        </w:rPr>
        <w:t xml:space="preserve">    </w:t>
      </w:r>
      <w:r w:rsidR="00A457C7">
        <w:rPr>
          <w:rFonts w:asciiTheme="minorHAnsi" w:hAnsiTheme="minorHAnsi" w:cstheme="minorHAnsi"/>
          <w:b/>
          <w:sz w:val="22"/>
          <w:szCs w:val="22"/>
        </w:rPr>
        <w:t xml:space="preserve"> </w:t>
      </w:r>
      <w:sdt>
        <w:sdtPr>
          <w:rPr>
            <w:rFonts w:asciiTheme="minorHAnsi" w:hAnsiTheme="minorHAnsi" w:cstheme="minorHAnsi"/>
            <w:b/>
            <w:sz w:val="22"/>
            <w:szCs w:val="22"/>
          </w:rPr>
          <w:id w:val="1283228013"/>
          <w14:checkbox>
            <w14:checked w14:val="0"/>
            <w14:checkedState w14:val="2612" w14:font="MS Gothic"/>
            <w14:uncheckedState w14:val="2610" w14:font="MS Gothic"/>
          </w14:checkbox>
        </w:sdtPr>
        <w:sdtEndPr/>
        <w:sdtContent>
          <w:r w:rsidR="00D01AAF">
            <w:rPr>
              <w:rFonts w:ascii="MS Gothic" w:eastAsia="MS Gothic" w:hAnsi="MS Gothic" w:cstheme="minorHAnsi" w:hint="eastAsia"/>
              <w:b/>
              <w:sz w:val="22"/>
              <w:szCs w:val="22"/>
            </w:rPr>
            <w:t>☐</w:t>
          </w:r>
        </w:sdtContent>
      </w:sdt>
      <w:r w:rsidR="00D01AAF">
        <w:rPr>
          <w:rFonts w:asciiTheme="minorHAnsi" w:hAnsiTheme="minorHAnsi" w:cstheme="minorHAnsi"/>
          <w:b/>
          <w:sz w:val="22"/>
          <w:szCs w:val="22"/>
        </w:rPr>
        <w:t xml:space="preserve">   YHDP Replacement</w:t>
      </w:r>
    </w:p>
    <w:tbl>
      <w:tblPr>
        <w:tblStyle w:val="TableGrid"/>
        <w:tblpPr w:leftFromText="180" w:rightFromText="180" w:vertAnchor="text" w:horzAnchor="margin" w:tblpX="80" w:tblpY="35"/>
        <w:tblW w:w="14485" w:type="dxa"/>
        <w:tblLook w:val="04A0" w:firstRow="1" w:lastRow="0" w:firstColumn="1" w:lastColumn="0" w:noHBand="0" w:noVBand="1"/>
      </w:tblPr>
      <w:tblGrid>
        <w:gridCol w:w="3055"/>
        <w:gridCol w:w="630"/>
        <w:gridCol w:w="2880"/>
        <w:gridCol w:w="630"/>
        <w:gridCol w:w="270"/>
        <w:gridCol w:w="3330"/>
        <w:gridCol w:w="3690"/>
      </w:tblGrid>
      <w:tr w:rsidR="00286A22" w14:paraId="23AD2072" w14:textId="77777777" w:rsidTr="007F362D">
        <w:trPr>
          <w:trHeight w:val="373"/>
        </w:trPr>
        <w:tc>
          <w:tcPr>
            <w:tcW w:w="7195" w:type="dxa"/>
            <w:gridSpan w:val="4"/>
            <w:tcBorders>
              <w:right w:val="single" w:sz="4" w:space="0" w:color="auto"/>
            </w:tcBorders>
          </w:tcPr>
          <w:p w14:paraId="36B1BD3C" w14:textId="449D9055" w:rsidR="00286A22" w:rsidRPr="00286A22" w:rsidRDefault="00286A22" w:rsidP="00286A22">
            <w:pPr>
              <w:spacing w:after="60"/>
              <w:rPr>
                <w:rFonts w:asciiTheme="minorHAnsi" w:hAnsiTheme="minorHAnsi" w:cstheme="minorHAnsi"/>
                <w:b/>
                <w:bCs/>
                <w:sz w:val="22"/>
                <w:szCs w:val="22"/>
              </w:rPr>
            </w:pPr>
            <w:r w:rsidRPr="00286A22">
              <w:rPr>
                <w:rFonts w:asciiTheme="minorHAnsi" w:hAnsiTheme="minorHAnsi" w:cstheme="minorHAnsi"/>
                <w:b/>
                <w:bCs/>
                <w:sz w:val="22"/>
                <w:szCs w:val="22"/>
              </w:rPr>
              <w:t xml:space="preserve">Participant Demographics (pulled from APR):   </w:t>
            </w:r>
            <w:r w:rsidR="00B8534A" w:rsidRPr="00B8534A">
              <w:rPr>
                <w:rFonts w:asciiTheme="minorHAnsi" w:hAnsiTheme="minorHAnsi" w:cstheme="minorHAnsi"/>
                <w:sz w:val="22"/>
                <w:szCs w:val="22"/>
              </w:rPr>
              <w:t>mm/dd/</w:t>
            </w:r>
            <w:proofErr w:type="spellStart"/>
            <w:r w:rsidR="00B8534A" w:rsidRPr="00B8534A">
              <w:rPr>
                <w:rFonts w:asciiTheme="minorHAnsi" w:hAnsiTheme="minorHAnsi" w:cstheme="minorHAnsi"/>
                <w:sz w:val="22"/>
                <w:szCs w:val="22"/>
              </w:rPr>
              <w:t>yyyy</w:t>
            </w:r>
            <w:proofErr w:type="spellEnd"/>
            <w:r w:rsidR="00B8534A" w:rsidRPr="00B8534A">
              <w:rPr>
                <w:rFonts w:asciiTheme="minorHAnsi" w:hAnsiTheme="minorHAnsi" w:cstheme="minorHAnsi"/>
                <w:sz w:val="22"/>
                <w:szCs w:val="22"/>
              </w:rPr>
              <w:t xml:space="preserve"> - mm/dd/</w:t>
            </w:r>
            <w:proofErr w:type="spellStart"/>
            <w:r w:rsidR="00B8534A" w:rsidRPr="00B8534A">
              <w:rPr>
                <w:rFonts w:asciiTheme="minorHAnsi" w:hAnsiTheme="minorHAnsi" w:cstheme="minorHAnsi"/>
                <w:sz w:val="22"/>
                <w:szCs w:val="22"/>
              </w:rPr>
              <w:t>yyyy</w:t>
            </w:r>
            <w:proofErr w:type="spellEnd"/>
          </w:p>
        </w:tc>
        <w:tc>
          <w:tcPr>
            <w:tcW w:w="270" w:type="dxa"/>
            <w:tcBorders>
              <w:top w:val="nil"/>
              <w:left w:val="single" w:sz="4" w:space="0" w:color="auto"/>
              <w:bottom w:val="nil"/>
              <w:right w:val="single" w:sz="4" w:space="0" w:color="auto"/>
            </w:tcBorders>
          </w:tcPr>
          <w:p w14:paraId="5BB56C8E" w14:textId="77777777" w:rsidR="00286A22" w:rsidRDefault="00286A22" w:rsidP="00286A22">
            <w:pPr>
              <w:spacing w:after="60"/>
              <w:rPr>
                <w:rFonts w:asciiTheme="minorHAnsi" w:hAnsiTheme="minorHAnsi" w:cstheme="minorHAnsi"/>
                <w:b/>
                <w:sz w:val="22"/>
                <w:szCs w:val="22"/>
              </w:rPr>
            </w:pPr>
          </w:p>
        </w:tc>
        <w:tc>
          <w:tcPr>
            <w:tcW w:w="7020" w:type="dxa"/>
            <w:gridSpan w:val="2"/>
            <w:tcBorders>
              <w:left w:val="single" w:sz="4" w:space="0" w:color="auto"/>
            </w:tcBorders>
          </w:tcPr>
          <w:p w14:paraId="0E350929" w14:textId="4D78AC2B" w:rsidR="00286A22" w:rsidRDefault="00286A22" w:rsidP="00286A22">
            <w:pPr>
              <w:spacing w:after="60"/>
              <w:rPr>
                <w:rFonts w:asciiTheme="minorHAnsi" w:hAnsiTheme="minorHAnsi" w:cstheme="minorHAnsi"/>
                <w:b/>
                <w:sz w:val="22"/>
                <w:szCs w:val="22"/>
              </w:rPr>
            </w:pPr>
          </w:p>
        </w:tc>
      </w:tr>
      <w:tr w:rsidR="00286A22" w14:paraId="1B1909CA" w14:textId="77777777" w:rsidTr="007F362D">
        <w:trPr>
          <w:trHeight w:val="373"/>
        </w:trPr>
        <w:tc>
          <w:tcPr>
            <w:tcW w:w="3055" w:type="dxa"/>
          </w:tcPr>
          <w:p w14:paraId="4DF4C3FA" w14:textId="6E6F92C8" w:rsidR="00286A22" w:rsidRPr="00286A22" w:rsidRDefault="00286A22" w:rsidP="00286A22">
            <w:pPr>
              <w:spacing w:after="60"/>
              <w:rPr>
                <w:rFonts w:asciiTheme="minorHAnsi" w:hAnsiTheme="minorHAnsi" w:cstheme="minorHAnsi"/>
                <w:b/>
                <w:bCs/>
                <w:sz w:val="22"/>
                <w:szCs w:val="22"/>
              </w:rPr>
            </w:pPr>
            <w:r w:rsidRPr="00286A22">
              <w:rPr>
                <w:rFonts w:asciiTheme="minorHAnsi" w:hAnsiTheme="minorHAnsi" w:cstheme="minorHAnsi"/>
                <w:b/>
                <w:bCs/>
                <w:sz w:val="22"/>
                <w:szCs w:val="22"/>
              </w:rPr>
              <w:t>Age</w:t>
            </w:r>
            <w:r w:rsidR="00215B2D">
              <w:rPr>
                <w:rFonts w:asciiTheme="minorHAnsi" w:hAnsiTheme="minorHAnsi" w:cstheme="minorHAnsi"/>
                <w:b/>
                <w:bCs/>
                <w:sz w:val="22"/>
                <w:szCs w:val="22"/>
              </w:rPr>
              <w:t xml:space="preserve"> (APR Q11)</w:t>
            </w:r>
            <w:r w:rsidRPr="00286A22">
              <w:rPr>
                <w:rFonts w:asciiTheme="minorHAnsi" w:hAnsiTheme="minorHAnsi" w:cstheme="minorHAnsi"/>
                <w:b/>
                <w:bCs/>
                <w:sz w:val="22"/>
                <w:szCs w:val="22"/>
              </w:rPr>
              <w:t>:</w:t>
            </w:r>
          </w:p>
        </w:tc>
        <w:tc>
          <w:tcPr>
            <w:tcW w:w="630" w:type="dxa"/>
          </w:tcPr>
          <w:p w14:paraId="420F39DE" w14:textId="77777777" w:rsidR="00286A22" w:rsidRPr="00286A22" w:rsidRDefault="00286A22" w:rsidP="0003311B">
            <w:pPr>
              <w:spacing w:after="60"/>
              <w:jc w:val="center"/>
              <w:rPr>
                <w:rFonts w:asciiTheme="minorHAnsi" w:hAnsiTheme="minorHAnsi" w:cstheme="minorHAnsi"/>
                <w:b/>
                <w:sz w:val="22"/>
                <w:szCs w:val="22"/>
              </w:rPr>
            </w:pPr>
          </w:p>
        </w:tc>
        <w:tc>
          <w:tcPr>
            <w:tcW w:w="2880" w:type="dxa"/>
          </w:tcPr>
          <w:p w14:paraId="5D2BD0A4" w14:textId="4C63C062" w:rsidR="00286A22" w:rsidRPr="00286A22" w:rsidRDefault="00286A22" w:rsidP="00286A22">
            <w:pPr>
              <w:spacing w:after="60"/>
              <w:rPr>
                <w:rFonts w:asciiTheme="minorHAnsi" w:hAnsiTheme="minorHAnsi" w:cstheme="minorHAnsi"/>
                <w:b/>
                <w:bCs/>
                <w:sz w:val="22"/>
                <w:szCs w:val="22"/>
              </w:rPr>
            </w:pPr>
            <w:r w:rsidRPr="00286A22">
              <w:rPr>
                <w:rFonts w:asciiTheme="minorHAnsi" w:hAnsiTheme="minorHAnsi" w:cstheme="minorHAnsi"/>
                <w:b/>
                <w:bCs/>
                <w:sz w:val="22"/>
                <w:szCs w:val="22"/>
              </w:rPr>
              <w:t>Veterans</w:t>
            </w:r>
            <w:r w:rsidR="00215B2D">
              <w:rPr>
                <w:rFonts w:asciiTheme="minorHAnsi" w:hAnsiTheme="minorHAnsi" w:cstheme="minorHAnsi"/>
                <w:b/>
                <w:bCs/>
                <w:sz w:val="22"/>
                <w:szCs w:val="22"/>
              </w:rPr>
              <w:t xml:space="preserve"> (APR Q5a):</w:t>
            </w:r>
          </w:p>
        </w:tc>
        <w:tc>
          <w:tcPr>
            <w:tcW w:w="630" w:type="dxa"/>
            <w:tcBorders>
              <w:right w:val="single" w:sz="4" w:space="0" w:color="auto"/>
            </w:tcBorders>
          </w:tcPr>
          <w:p w14:paraId="74EFF8FE" w14:textId="076C2412" w:rsidR="00286A22" w:rsidRPr="00286A22" w:rsidRDefault="00286A22" w:rsidP="0003311B">
            <w:pPr>
              <w:spacing w:after="60"/>
              <w:jc w:val="center"/>
              <w:rPr>
                <w:rFonts w:asciiTheme="minorHAnsi" w:hAnsiTheme="minorHAnsi" w:cstheme="minorHAnsi"/>
                <w:b/>
                <w:sz w:val="22"/>
                <w:szCs w:val="22"/>
              </w:rPr>
            </w:pPr>
          </w:p>
        </w:tc>
        <w:tc>
          <w:tcPr>
            <w:tcW w:w="270" w:type="dxa"/>
            <w:tcBorders>
              <w:top w:val="nil"/>
              <w:left w:val="single" w:sz="4" w:space="0" w:color="auto"/>
              <w:bottom w:val="nil"/>
              <w:right w:val="single" w:sz="4" w:space="0" w:color="auto"/>
            </w:tcBorders>
          </w:tcPr>
          <w:p w14:paraId="35302B2D" w14:textId="77777777" w:rsidR="00286A22" w:rsidRDefault="00286A22" w:rsidP="00286A22">
            <w:pPr>
              <w:spacing w:after="60"/>
              <w:rPr>
                <w:rFonts w:asciiTheme="minorHAnsi" w:hAnsiTheme="minorHAnsi" w:cstheme="minorHAnsi"/>
                <w:b/>
                <w:sz w:val="22"/>
                <w:szCs w:val="22"/>
              </w:rPr>
            </w:pPr>
          </w:p>
        </w:tc>
        <w:tc>
          <w:tcPr>
            <w:tcW w:w="3330" w:type="dxa"/>
            <w:vMerge w:val="restart"/>
            <w:tcBorders>
              <w:left w:val="single" w:sz="4" w:space="0" w:color="auto"/>
            </w:tcBorders>
            <w:vAlign w:val="center"/>
          </w:tcPr>
          <w:p w14:paraId="3D762A99" w14:textId="4968554C" w:rsidR="00286A22" w:rsidRPr="00EF25F1" w:rsidRDefault="00286A22" w:rsidP="00286A22">
            <w:pPr>
              <w:spacing w:after="60"/>
              <w:rPr>
                <w:rFonts w:asciiTheme="minorHAnsi" w:hAnsiTheme="minorHAnsi" w:cstheme="minorHAnsi"/>
                <w:b/>
                <w:sz w:val="22"/>
                <w:szCs w:val="22"/>
              </w:rPr>
            </w:pPr>
            <w:r>
              <w:rPr>
                <w:rFonts w:asciiTheme="minorHAnsi" w:hAnsiTheme="minorHAnsi" w:cstheme="minorHAnsi"/>
                <w:b/>
                <w:sz w:val="22"/>
                <w:szCs w:val="22"/>
              </w:rPr>
              <w:t xml:space="preserve">Total Amount of </w:t>
            </w:r>
            <w:r w:rsidRPr="007A3777">
              <w:rPr>
                <w:rFonts w:asciiTheme="minorHAnsi" w:hAnsiTheme="minorHAnsi" w:cstheme="minorHAnsi"/>
                <w:b/>
                <w:sz w:val="22"/>
                <w:szCs w:val="22"/>
              </w:rPr>
              <w:t>HUD</w:t>
            </w:r>
            <w:r>
              <w:rPr>
                <w:rFonts w:asciiTheme="minorHAnsi" w:hAnsiTheme="minorHAnsi" w:cstheme="minorHAnsi"/>
                <w:b/>
                <w:sz w:val="22"/>
                <w:szCs w:val="22"/>
              </w:rPr>
              <w:t xml:space="preserve"> CoC Contract/ </w:t>
            </w:r>
            <w:r w:rsidRPr="009C53FA">
              <w:rPr>
                <w:rFonts w:asciiTheme="minorHAnsi" w:hAnsiTheme="minorHAnsi" w:cstheme="minorHAnsi"/>
                <w:b/>
                <w:sz w:val="22"/>
                <w:szCs w:val="22"/>
              </w:rPr>
              <w:t>Award</w:t>
            </w:r>
            <w:r>
              <w:rPr>
                <w:rFonts w:asciiTheme="minorHAnsi" w:hAnsiTheme="minorHAnsi" w:cstheme="minorHAnsi"/>
                <w:b/>
                <w:sz w:val="22"/>
                <w:szCs w:val="22"/>
              </w:rPr>
              <w:t>:</w:t>
            </w:r>
          </w:p>
        </w:tc>
        <w:tc>
          <w:tcPr>
            <w:tcW w:w="3690" w:type="dxa"/>
            <w:vMerge w:val="restart"/>
            <w:vAlign w:val="center"/>
          </w:tcPr>
          <w:p w14:paraId="794D072C" w14:textId="77777777" w:rsidR="00286A22" w:rsidRPr="00A006D3" w:rsidRDefault="00286A22" w:rsidP="00286A22">
            <w:pPr>
              <w:spacing w:after="60"/>
              <w:rPr>
                <w:rFonts w:asciiTheme="minorHAnsi" w:hAnsiTheme="minorHAnsi" w:cstheme="minorHAnsi"/>
                <w:bCs/>
                <w:sz w:val="22"/>
                <w:szCs w:val="22"/>
              </w:rPr>
            </w:pPr>
            <w:r w:rsidRPr="00A006D3">
              <w:rPr>
                <w:rFonts w:asciiTheme="minorHAnsi" w:hAnsiTheme="minorHAnsi" w:cstheme="minorHAnsi"/>
                <w:bCs/>
                <w:sz w:val="22"/>
                <w:szCs w:val="22"/>
              </w:rPr>
              <w:t>$</w:t>
            </w:r>
          </w:p>
        </w:tc>
      </w:tr>
      <w:tr w:rsidR="00286A22" w14:paraId="77361825" w14:textId="77777777" w:rsidTr="007F362D">
        <w:trPr>
          <w:trHeight w:val="356"/>
        </w:trPr>
        <w:tc>
          <w:tcPr>
            <w:tcW w:w="3055" w:type="dxa"/>
          </w:tcPr>
          <w:p w14:paraId="2A9945F4" w14:textId="7DD342FD" w:rsidR="00286A22" w:rsidRPr="00286A22" w:rsidRDefault="00286A22" w:rsidP="00286A22">
            <w:pPr>
              <w:spacing w:after="60"/>
              <w:rPr>
                <w:rFonts w:asciiTheme="minorHAnsi" w:hAnsiTheme="minorHAnsi" w:cstheme="minorHAnsi"/>
                <w:sz w:val="22"/>
                <w:szCs w:val="22"/>
              </w:rPr>
            </w:pPr>
            <w:r w:rsidRPr="00286A22">
              <w:rPr>
                <w:rFonts w:asciiTheme="minorHAnsi" w:hAnsiTheme="minorHAnsi" w:cstheme="minorHAnsi"/>
                <w:sz w:val="22"/>
                <w:szCs w:val="22"/>
              </w:rPr>
              <w:t>0-5</w:t>
            </w:r>
          </w:p>
        </w:tc>
        <w:tc>
          <w:tcPr>
            <w:tcW w:w="630" w:type="dxa"/>
          </w:tcPr>
          <w:p w14:paraId="551D64A0" w14:textId="6131F227" w:rsidR="00286A22" w:rsidRPr="00286A22" w:rsidRDefault="00286A22" w:rsidP="0003311B">
            <w:pPr>
              <w:spacing w:after="60"/>
              <w:jc w:val="center"/>
              <w:rPr>
                <w:rFonts w:asciiTheme="minorHAnsi" w:hAnsiTheme="minorHAnsi" w:cstheme="minorHAnsi"/>
                <w:b/>
                <w:sz w:val="22"/>
                <w:szCs w:val="22"/>
              </w:rPr>
            </w:pPr>
          </w:p>
        </w:tc>
        <w:tc>
          <w:tcPr>
            <w:tcW w:w="2880" w:type="dxa"/>
          </w:tcPr>
          <w:p w14:paraId="63AA36CC" w14:textId="05903E4A" w:rsidR="00286A22" w:rsidRPr="00286A22" w:rsidRDefault="00286A22" w:rsidP="00286A22">
            <w:pPr>
              <w:spacing w:after="60"/>
              <w:rPr>
                <w:rFonts w:asciiTheme="minorHAnsi" w:hAnsiTheme="minorHAnsi" w:cstheme="minorHAnsi"/>
                <w:b/>
                <w:bCs/>
                <w:sz w:val="22"/>
                <w:szCs w:val="22"/>
              </w:rPr>
            </w:pPr>
            <w:r w:rsidRPr="00286A22">
              <w:rPr>
                <w:rFonts w:asciiTheme="minorHAnsi" w:hAnsiTheme="minorHAnsi" w:cstheme="minorHAnsi"/>
                <w:b/>
                <w:bCs/>
                <w:sz w:val="22"/>
                <w:szCs w:val="22"/>
              </w:rPr>
              <w:t>Domestic Violence Survivor</w:t>
            </w:r>
            <w:r w:rsidR="00215B2D">
              <w:rPr>
                <w:rFonts w:asciiTheme="minorHAnsi" w:hAnsiTheme="minorHAnsi" w:cstheme="minorHAnsi"/>
                <w:b/>
                <w:bCs/>
                <w:sz w:val="22"/>
                <w:szCs w:val="22"/>
              </w:rPr>
              <w:t xml:space="preserve"> (APR Q14a)</w:t>
            </w:r>
            <w:r w:rsidRPr="00286A22">
              <w:rPr>
                <w:rFonts w:asciiTheme="minorHAnsi" w:hAnsiTheme="minorHAnsi" w:cstheme="minorHAnsi"/>
                <w:b/>
                <w:bCs/>
                <w:sz w:val="22"/>
                <w:szCs w:val="22"/>
              </w:rPr>
              <w:t>:</w:t>
            </w:r>
          </w:p>
        </w:tc>
        <w:tc>
          <w:tcPr>
            <w:tcW w:w="630" w:type="dxa"/>
            <w:tcBorders>
              <w:right w:val="single" w:sz="4" w:space="0" w:color="auto"/>
            </w:tcBorders>
          </w:tcPr>
          <w:p w14:paraId="140526CC" w14:textId="77777777" w:rsidR="00286A22" w:rsidRPr="00286A22" w:rsidRDefault="00286A22" w:rsidP="0003311B">
            <w:pPr>
              <w:spacing w:after="60"/>
              <w:jc w:val="center"/>
              <w:rPr>
                <w:rFonts w:asciiTheme="minorHAnsi" w:hAnsiTheme="minorHAnsi" w:cstheme="minorHAnsi"/>
                <w:b/>
                <w:sz w:val="22"/>
                <w:szCs w:val="22"/>
              </w:rPr>
            </w:pPr>
          </w:p>
        </w:tc>
        <w:tc>
          <w:tcPr>
            <w:tcW w:w="270" w:type="dxa"/>
            <w:tcBorders>
              <w:top w:val="nil"/>
              <w:left w:val="single" w:sz="4" w:space="0" w:color="auto"/>
              <w:bottom w:val="nil"/>
              <w:right w:val="single" w:sz="4" w:space="0" w:color="auto"/>
            </w:tcBorders>
          </w:tcPr>
          <w:p w14:paraId="24AE2F29" w14:textId="77777777" w:rsidR="00286A22" w:rsidRDefault="00286A22" w:rsidP="00286A22">
            <w:pPr>
              <w:spacing w:after="60"/>
              <w:rPr>
                <w:rFonts w:asciiTheme="minorHAnsi" w:hAnsiTheme="minorHAnsi" w:cstheme="minorHAnsi"/>
                <w:b/>
                <w:sz w:val="22"/>
                <w:szCs w:val="22"/>
              </w:rPr>
            </w:pPr>
          </w:p>
        </w:tc>
        <w:tc>
          <w:tcPr>
            <w:tcW w:w="3330" w:type="dxa"/>
            <w:vMerge/>
            <w:tcBorders>
              <w:left w:val="single" w:sz="4" w:space="0" w:color="auto"/>
            </w:tcBorders>
            <w:vAlign w:val="center"/>
          </w:tcPr>
          <w:p w14:paraId="49540392" w14:textId="77777777" w:rsidR="00286A22" w:rsidRDefault="00286A22" w:rsidP="00286A22">
            <w:pPr>
              <w:spacing w:after="60"/>
              <w:rPr>
                <w:rFonts w:asciiTheme="minorHAnsi" w:hAnsiTheme="minorHAnsi" w:cstheme="minorHAnsi"/>
                <w:b/>
                <w:sz w:val="22"/>
                <w:szCs w:val="22"/>
              </w:rPr>
            </w:pPr>
          </w:p>
        </w:tc>
        <w:tc>
          <w:tcPr>
            <w:tcW w:w="3690" w:type="dxa"/>
            <w:vMerge/>
            <w:vAlign w:val="center"/>
          </w:tcPr>
          <w:p w14:paraId="3719E36A" w14:textId="77777777" w:rsidR="00286A22" w:rsidRPr="00A006D3" w:rsidRDefault="00286A22" w:rsidP="00286A22">
            <w:pPr>
              <w:spacing w:after="60"/>
              <w:rPr>
                <w:rFonts w:asciiTheme="minorHAnsi" w:hAnsiTheme="minorHAnsi" w:cstheme="minorHAnsi"/>
                <w:bCs/>
                <w:sz w:val="22"/>
                <w:szCs w:val="22"/>
              </w:rPr>
            </w:pPr>
          </w:p>
        </w:tc>
      </w:tr>
      <w:tr w:rsidR="00286A22" w14:paraId="7B2651EB" w14:textId="77777777" w:rsidTr="007F362D">
        <w:trPr>
          <w:trHeight w:val="373"/>
        </w:trPr>
        <w:tc>
          <w:tcPr>
            <w:tcW w:w="3055" w:type="dxa"/>
          </w:tcPr>
          <w:p w14:paraId="71493DF2" w14:textId="3D02361D" w:rsidR="00286A22" w:rsidRPr="00286A22" w:rsidRDefault="00286A22" w:rsidP="00286A22">
            <w:pPr>
              <w:spacing w:after="60"/>
              <w:rPr>
                <w:rFonts w:asciiTheme="minorHAnsi" w:hAnsiTheme="minorHAnsi" w:cstheme="minorHAnsi"/>
                <w:sz w:val="22"/>
                <w:szCs w:val="22"/>
              </w:rPr>
            </w:pPr>
            <w:r w:rsidRPr="00286A22">
              <w:rPr>
                <w:rFonts w:asciiTheme="minorHAnsi" w:hAnsiTheme="minorHAnsi" w:cstheme="minorHAnsi"/>
                <w:sz w:val="22"/>
                <w:szCs w:val="22"/>
              </w:rPr>
              <w:t>5-12</w:t>
            </w:r>
          </w:p>
        </w:tc>
        <w:tc>
          <w:tcPr>
            <w:tcW w:w="630" w:type="dxa"/>
          </w:tcPr>
          <w:p w14:paraId="21DA6C85" w14:textId="5423BC13" w:rsidR="00286A22" w:rsidRPr="00286A22" w:rsidRDefault="00286A22" w:rsidP="0003311B">
            <w:pPr>
              <w:spacing w:after="60"/>
              <w:jc w:val="center"/>
              <w:rPr>
                <w:rFonts w:asciiTheme="minorHAnsi" w:hAnsiTheme="minorHAnsi" w:cstheme="minorHAnsi"/>
                <w:b/>
                <w:sz w:val="22"/>
                <w:szCs w:val="22"/>
              </w:rPr>
            </w:pPr>
          </w:p>
        </w:tc>
        <w:tc>
          <w:tcPr>
            <w:tcW w:w="2880" w:type="dxa"/>
          </w:tcPr>
          <w:p w14:paraId="5381EAAE" w14:textId="3CFB8140" w:rsidR="00286A22" w:rsidRPr="00286A22" w:rsidRDefault="00286A22" w:rsidP="00286A22">
            <w:pPr>
              <w:spacing w:after="60"/>
              <w:rPr>
                <w:rFonts w:asciiTheme="minorHAnsi" w:hAnsiTheme="minorHAnsi" w:cstheme="minorHAnsi"/>
                <w:b/>
                <w:sz w:val="22"/>
                <w:szCs w:val="22"/>
              </w:rPr>
            </w:pPr>
            <w:r w:rsidRPr="00286A22">
              <w:rPr>
                <w:rFonts w:asciiTheme="minorHAnsi" w:hAnsiTheme="minorHAnsi" w:cstheme="minorHAnsi"/>
                <w:sz w:val="22"/>
                <w:szCs w:val="22"/>
              </w:rPr>
              <w:t>Yes</w:t>
            </w:r>
          </w:p>
        </w:tc>
        <w:tc>
          <w:tcPr>
            <w:tcW w:w="630" w:type="dxa"/>
            <w:tcBorders>
              <w:right w:val="single" w:sz="4" w:space="0" w:color="auto"/>
            </w:tcBorders>
          </w:tcPr>
          <w:p w14:paraId="3A14F02D" w14:textId="5AB07764" w:rsidR="00286A22" w:rsidRPr="00286A22" w:rsidRDefault="00286A22" w:rsidP="0003311B">
            <w:pPr>
              <w:spacing w:after="60"/>
              <w:jc w:val="center"/>
              <w:rPr>
                <w:rFonts w:asciiTheme="minorHAnsi" w:hAnsiTheme="minorHAnsi" w:cstheme="minorHAnsi"/>
                <w:b/>
                <w:sz w:val="22"/>
                <w:szCs w:val="22"/>
              </w:rPr>
            </w:pPr>
          </w:p>
        </w:tc>
        <w:tc>
          <w:tcPr>
            <w:tcW w:w="270" w:type="dxa"/>
            <w:tcBorders>
              <w:top w:val="nil"/>
              <w:left w:val="single" w:sz="4" w:space="0" w:color="auto"/>
              <w:bottom w:val="nil"/>
              <w:right w:val="single" w:sz="4" w:space="0" w:color="auto"/>
            </w:tcBorders>
          </w:tcPr>
          <w:p w14:paraId="504EB574" w14:textId="77777777" w:rsidR="00286A22" w:rsidRDefault="00286A22" w:rsidP="00286A22">
            <w:pPr>
              <w:spacing w:after="60"/>
              <w:rPr>
                <w:rFonts w:asciiTheme="minorHAnsi" w:hAnsiTheme="minorHAnsi" w:cstheme="minorHAnsi"/>
                <w:b/>
                <w:sz w:val="22"/>
                <w:szCs w:val="22"/>
              </w:rPr>
            </w:pPr>
          </w:p>
        </w:tc>
        <w:tc>
          <w:tcPr>
            <w:tcW w:w="3330" w:type="dxa"/>
            <w:vMerge w:val="restart"/>
            <w:tcBorders>
              <w:left w:val="single" w:sz="4" w:space="0" w:color="auto"/>
            </w:tcBorders>
            <w:vAlign w:val="center"/>
          </w:tcPr>
          <w:p w14:paraId="76940B70" w14:textId="5F7A7B0D" w:rsidR="00286A22" w:rsidRPr="00F343E1" w:rsidRDefault="00286A22" w:rsidP="00286A22">
            <w:pPr>
              <w:spacing w:after="60"/>
              <w:rPr>
                <w:rFonts w:asciiTheme="minorHAnsi" w:hAnsiTheme="minorHAnsi" w:cstheme="minorHAnsi"/>
                <w:b/>
                <w:sz w:val="22"/>
                <w:szCs w:val="22"/>
              </w:rPr>
            </w:pPr>
            <w:r>
              <w:rPr>
                <w:rFonts w:asciiTheme="minorHAnsi" w:hAnsiTheme="minorHAnsi" w:cstheme="minorHAnsi"/>
                <w:b/>
                <w:sz w:val="22"/>
                <w:szCs w:val="22"/>
              </w:rPr>
              <w:t xml:space="preserve">CoC funding in the Supportive Services line </w:t>
            </w:r>
            <w:r>
              <w:rPr>
                <w:rFonts w:asciiTheme="minorHAnsi" w:hAnsiTheme="minorHAnsi" w:cstheme="minorHAnsi"/>
                <w:bCs/>
                <w:sz w:val="22"/>
                <w:szCs w:val="22"/>
              </w:rPr>
              <w:t>(estimated based on the most recent available budget)</w:t>
            </w:r>
            <w:r>
              <w:rPr>
                <w:rFonts w:asciiTheme="minorHAnsi" w:hAnsiTheme="minorHAnsi" w:cstheme="minorHAnsi"/>
                <w:b/>
                <w:sz w:val="22"/>
                <w:szCs w:val="22"/>
              </w:rPr>
              <w:t>:</w:t>
            </w:r>
          </w:p>
        </w:tc>
        <w:tc>
          <w:tcPr>
            <w:tcW w:w="3690" w:type="dxa"/>
            <w:vMerge w:val="restart"/>
            <w:tcBorders>
              <w:left w:val="single" w:sz="4" w:space="0" w:color="auto"/>
            </w:tcBorders>
            <w:vAlign w:val="center"/>
          </w:tcPr>
          <w:p w14:paraId="2887C1E6" w14:textId="51588FEC" w:rsidR="00286A22" w:rsidRPr="00A006D3" w:rsidRDefault="00286A22" w:rsidP="00286A22">
            <w:pPr>
              <w:spacing w:after="60"/>
              <w:rPr>
                <w:rFonts w:asciiTheme="minorHAnsi" w:hAnsiTheme="minorHAnsi" w:cstheme="minorHAnsi"/>
                <w:bCs/>
                <w:sz w:val="22"/>
                <w:szCs w:val="22"/>
              </w:rPr>
            </w:pPr>
            <w:r w:rsidRPr="00A006D3">
              <w:rPr>
                <w:rFonts w:asciiTheme="minorHAnsi" w:hAnsiTheme="minorHAnsi" w:cstheme="minorHAnsi"/>
                <w:bCs/>
                <w:sz w:val="22"/>
                <w:szCs w:val="22"/>
              </w:rPr>
              <w:t>$</w:t>
            </w:r>
          </w:p>
        </w:tc>
      </w:tr>
      <w:tr w:rsidR="00286A22" w14:paraId="36BCCF14" w14:textId="77777777" w:rsidTr="007F362D">
        <w:trPr>
          <w:trHeight w:val="356"/>
        </w:trPr>
        <w:tc>
          <w:tcPr>
            <w:tcW w:w="3055" w:type="dxa"/>
          </w:tcPr>
          <w:p w14:paraId="08219B83" w14:textId="132E17E5" w:rsidR="00286A22" w:rsidRPr="00286A22" w:rsidRDefault="00286A22" w:rsidP="00286A22">
            <w:pPr>
              <w:spacing w:after="60"/>
              <w:rPr>
                <w:rFonts w:asciiTheme="minorHAnsi" w:hAnsiTheme="minorHAnsi" w:cstheme="minorHAnsi"/>
                <w:sz w:val="22"/>
                <w:szCs w:val="22"/>
              </w:rPr>
            </w:pPr>
            <w:r w:rsidRPr="00286A22">
              <w:rPr>
                <w:rFonts w:asciiTheme="minorHAnsi" w:hAnsiTheme="minorHAnsi" w:cstheme="minorHAnsi"/>
                <w:sz w:val="22"/>
                <w:szCs w:val="22"/>
              </w:rPr>
              <w:t>13-17</w:t>
            </w:r>
          </w:p>
        </w:tc>
        <w:tc>
          <w:tcPr>
            <w:tcW w:w="630" w:type="dxa"/>
          </w:tcPr>
          <w:p w14:paraId="0C579CE0" w14:textId="79F3130B" w:rsidR="00286A22" w:rsidRPr="00286A22" w:rsidRDefault="00286A22" w:rsidP="0003311B">
            <w:pPr>
              <w:spacing w:after="60"/>
              <w:jc w:val="center"/>
              <w:rPr>
                <w:rFonts w:asciiTheme="minorHAnsi" w:hAnsiTheme="minorHAnsi" w:cstheme="minorHAnsi"/>
                <w:b/>
                <w:sz w:val="22"/>
                <w:szCs w:val="22"/>
              </w:rPr>
            </w:pPr>
          </w:p>
        </w:tc>
        <w:tc>
          <w:tcPr>
            <w:tcW w:w="2880" w:type="dxa"/>
          </w:tcPr>
          <w:p w14:paraId="1829FE44" w14:textId="1D1A43DD" w:rsidR="00286A22" w:rsidRPr="00286A22" w:rsidRDefault="00286A22" w:rsidP="00286A22">
            <w:pPr>
              <w:spacing w:after="60"/>
              <w:rPr>
                <w:rFonts w:asciiTheme="minorHAnsi" w:hAnsiTheme="minorHAnsi" w:cstheme="minorHAnsi"/>
                <w:b/>
                <w:sz w:val="22"/>
                <w:szCs w:val="22"/>
              </w:rPr>
            </w:pPr>
            <w:r w:rsidRPr="00286A22">
              <w:rPr>
                <w:rFonts w:asciiTheme="minorHAnsi" w:hAnsiTheme="minorHAnsi" w:cstheme="minorHAnsi"/>
                <w:sz w:val="22"/>
                <w:szCs w:val="22"/>
              </w:rPr>
              <w:t>No</w:t>
            </w:r>
          </w:p>
        </w:tc>
        <w:tc>
          <w:tcPr>
            <w:tcW w:w="630" w:type="dxa"/>
            <w:tcBorders>
              <w:right w:val="single" w:sz="4" w:space="0" w:color="auto"/>
            </w:tcBorders>
          </w:tcPr>
          <w:p w14:paraId="1E0C35B8" w14:textId="5DD4D3D7" w:rsidR="00286A22" w:rsidRPr="00286A22" w:rsidRDefault="00286A22" w:rsidP="0003311B">
            <w:pPr>
              <w:spacing w:after="60"/>
              <w:jc w:val="center"/>
              <w:rPr>
                <w:rFonts w:asciiTheme="minorHAnsi" w:hAnsiTheme="minorHAnsi" w:cstheme="minorHAnsi"/>
                <w:b/>
                <w:sz w:val="22"/>
                <w:szCs w:val="22"/>
              </w:rPr>
            </w:pPr>
          </w:p>
        </w:tc>
        <w:tc>
          <w:tcPr>
            <w:tcW w:w="270" w:type="dxa"/>
            <w:tcBorders>
              <w:top w:val="nil"/>
              <w:left w:val="single" w:sz="4" w:space="0" w:color="auto"/>
              <w:bottom w:val="nil"/>
              <w:right w:val="single" w:sz="4" w:space="0" w:color="auto"/>
            </w:tcBorders>
          </w:tcPr>
          <w:p w14:paraId="5575A477" w14:textId="77777777" w:rsidR="00286A22" w:rsidRDefault="00286A22" w:rsidP="00286A22">
            <w:pPr>
              <w:spacing w:after="60"/>
              <w:rPr>
                <w:rFonts w:asciiTheme="minorHAnsi" w:hAnsiTheme="minorHAnsi" w:cstheme="minorHAnsi"/>
                <w:b/>
                <w:sz w:val="22"/>
                <w:szCs w:val="22"/>
              </w:rPr>
            </w:pPr>
          </w:p>
        </w:tc>
        <w:tc>
          <w:tcPr>
            <w:tcW w:w="3330" w:type="dxa"/>
            <w:vMerge/>
            <w:tcBorders>
              <w:left w:val="single" w:sz="4" w:space="0" w:color="auto"/>
            </w:tcBorders>
            <w:vAlign w:val="center"/>
          </w:tcPr>
          <w:p w14:paraId="1D335428" w14:textId="77777777" w:rsidR="00286A22" w:rsidRDefault="00286A22" w:rsidP="00286A22">
            <w:pPr>
              <w:spacing w:after="60"/>
              <w:rPr>
                <w:rFonts w:asciiTheme="minorHAnsi" w:hAnsiTheme="minorHAnsi" w:cstheme="minorHAnsi"/>
                <w:b/>
                <w:sz w:val="22"/>
                <w:szCs w:val="22"/>
              </w:rPr>
            </w:pPr>
          </w:p>
        </w:tc>
        <w:tc>
          <w:tcPr>
            <w:tcW w:w="3690" w:type="dxa"/>
            <w:vMerge/>
            <w:tcBorders>
              <w:left w:val="single" w:sz="4" w:space="0" w:color="auto"/>
            </w:tcBorders>
            <w:vAlign w:val="center"/>
          </w:tcPr>
          <w:p w14:paraId="55303DB9" w14:textId="77777777" w:rsidR="00286A22" w:rsidRPr="00A006D3" w:rsidRDefault="00286A22" w:rsidP="00286A22">
            <w:pPr>
              <w:spacing w:after="60"/>
              <w:rPr>
                <w:rFonts w:asciiTheme="minorHAnsi" w:hAnsiTheme="minorHAnsi" w:cstheme="minorHAnsi"/>
                <w:bCs/>
                <w:sz w:val="22"/>
                <w:szCs w:val="22"/>
              </w:rPr>
            </w:pPr>
          </w:p>
        </w:tc>
      </w:tr>
      <w:tr w:rsidR="00286A22" w14:paraId="5586274A" w14:textId="77777777" w:rsidTr="007F362D">
        <w:trPr>
          <w:trHeight w:val="373"/>
        </w:trPr>
        <w:tc>
          <w:tcPr>
            <w:tcW w:w="3055" w:type="dxa"/>
          </w:tcPr>
          <w:p w14:paraId="04610930" w14:textId="1AD86589" w:rsidR="00286A22" w:rsidRPr="00286A22" w:rsidRDefault="00286A22" w:rsidP="00286A22">
            <w:pPr>
              <w:spacing w:after="60"/>
              <w:rPr>
                <w:rFonts w:asciiTheme="minorHAnsi" w:hAnsiTheme="minorHAnsi" w:cstheme="minorHAnsi"/>
                <w:sz w:val="22"/>
                <w:szCs w:val="22"/>
              </w:rPr>
            </w:pPr>
            <w:r w:rsidRPr="00286A22">
              <w:rPr>
                <w:rFonts w:asciiTheme="minorHAnsi" w:hAnsiTheme="minorHAnsi" w:cstheme="minorHAnsi"/>
                <w:sz w:val="22"/>
                <w:szCs w:val="22"/>
              </w:rPr>
              <w:t>18-24</w:t>
            </w:r>
          </w:p>
        </w:tc>
        <w:tc>
          <w:tcPr>
            <w:tcW w:w="630" w:type="dxa"/>
          </w:tcPr>
          <w:p w14:paraId="19AA1E87" w14:textId="7D2E8DA5" w:rsidR="00286A22" w:rsidRPr="00286A22" w:rsidRDefault="00286A22" w:rsidP="0003311B">
            <w:pPr>
              <w:spacing w:after="60"/>
              <w:jc w:val="center"/>
              <w:rPr>
                <w:rFonts w:asciiTheme="minorHAnsi" w:hAnsiTheme="minorHAnsi" w:cstheme="minorHAnsi"/>
                <w:b/>
                <w:sz w:val="22"/>
                <w:szCs w:val="22"/>
              </w:rPr>
            </w:pPr>
          </w:p>
        </w:tc>
        <w:tc>
          <w:tcPr>
            <w:tcW w:w="2880" w:type="dxa"/>
          </w:tcPr>
          <w:p w14:paraId="2E61DB57" w14:textId="0BF18366" w:rsidR="00286A22" w:rsidRPr="00286A22" w:rsidRDefault="00286A22" w:rsidP="00286A22">
            <w:pPr>
              <w:spacing w:after="60"/>
              <w:rPr>
                <w:rFonts w:asciiTheme="minorHAnsi" w:hAnsiTheme="minorHAnsi" w:cstheme="minorHAnsi"/>
                <w:b/>
                <w:sz w:val="22"/>
                <w:szCs w:val="22"/>
              </w:rPr>
            </w:pPr>
            <w:r w:rsidRPr="00286A22">
              <w:rPr>
                <w:rFonts w:asciiTheme="minorHAnsi" w:hAnsiTheme="minorHAnsi" w:cstheme="minorHAnsi"/>
                <w:sz w:val="22"/>
                <w:szCs w:val="22"/>
              </w:rPr>
              <w:t>Don’t know/refused/missing</w:t>
            </w:r>
          </w:p>
        </w:tc>
        <w:tc>
          <w:tcPr>
            <w:tcW w:w="630" w:type="dxa"/>
            <w:tcBorders>
              <w:right w:val="single" w:sz="4" w:space="0" w:color="auto"/>
            </w:tcBorders>
          </w:tcPr>
          <w:p w14:paraId="7B285837" w14:textId="48CFC695" w:rsidR="00286A22" w:rsidRPr="00286A22" w:rsidRDefault="00286A22" w:rsidP="0003311B">
            <w:pPr>
              <w:spacing w:after="60"/>
              <w:jc w:val="center"/>
              <w:rPr>
                <w:rFonts w:asciiTheme="minorHAnsi" w:hAnsiTheme="minorHAnsi" w:cstheme="minorHAnsi"/>
                <w:b/>
                <w:sz w:val="22"/>
                <w:szCs w:val="22"/>
              </w:rPr>
            </w:pPr>
          </w:p>
        </w:tc>
        <w:tc>
          <w:tcPr>
            <w:tcW w:w="270" w:type="dxa"/>
            <w:tcBorders>
              <w:top w:val="nil"/>
              <w:left w:val="single" w:sz="4" w:space="0" w:color="auto"/>
              <w:bottom w:val="nil"/>
              <w:right w:val="single" w:sz="4" w:space="0" w:color="auto"/>
            </w:tcBorders>
          </w:tcPr>
          <w:p w14:paraId="55CD3E59" w14:textId="77777777" w:rsidR="00286A22" w:rsidRDefault="00286A22" w:rsidP="00286A22">
            <w:pPr>
              <w:spacing w:after="60"/>
              <w:rPr>
                <w:rFonts w:asciiTheme="minorHAnsi" w:hAnsiTheme="minorHAnsi" w:cstheme="minorHAnsi"/>
                <w:b/>
                <w:sz w:val="22"/>
                <w:szCs w:val="22"/>
              </w:rPr>
            </w:pPr>
          </w:p>
        </w:tc>
        <w:tc>
          <w:tcPr>
            <w:tcW w:w="3330" w:type="dxa"/>
            <w:vMerge w:val="restart"/>
            <w:tcBorders>
              <w:left w:val="single" w:sz="4" w:space="0" w:color="auto"/>
            </w:tcBorders>
            <w:vAlign w:val="center"/>
          </w:tcPr>
          <w:p w14:paraId="0100E0DD" w14:textId="4DCF5ECF" w:rsidR="00286A22" w:rsidRDefault="00286A22" w:rsidP="00286A22">
            <w:pPr>
              <w:spacing w:after="60"/>
              <w:rPr>
                <w:rFonts w:asciiTheme="minorHAnsi" w:hAnsiTheme="minorHAnsi" w:cstheme="minorHAnsi"/>
                <w:b/>
                <w:sz w:val="22"/>
                <w:szCs w:val="22"/>
              </w:rPr>
            </w:pPr>
            <w:r>
              <w:rPr>
                <w:rFonts w:asciiTheme="minorHAnsi" w:hAnsiTheme="minorHAnsi" w:cstheme="minorHAnsi"/>
                <w:b/>
                <w:sz w:val="22"/>
                <w:szCs w:val="22"/>
              </w:rPr>
              <w:t xml:space="preserve">CoC funding in the </w:t>
            </w:r>
            <w:proofErr w:type="gramStart"/>
            <w:r>
              <w:rPr>
                <w:rFonts w:asciiTheme="minorHAnsi" w:hAnsiTheme="minorHAnsi" w:cstheme="minorHAnsi"/>
                <w:b/>
                <w:sz w:val="22"/>
                <w:szCs w:val="22"/>
              </w:rPr>
              <w:t>Admin</w:t>
            </w:r>
            <w:proofErr w:type="gramEnd"/>
            <w:r>
              <w:rPr>
                <w:rFonts w:asciiTheme="minorHAnsi" w:hAnsiTheme="minorHAnsi" w:cstheme="minorHAnsi"/>
                <w:b/>
                <w:sz w:val="22"/>
                <w:szCs w:val="22"/>
              </w:rPr>
              <w:t xml:space="preserve"> line </w:t>
            </w:r>
            <w:r w:rsidRPr="00EF25F1">
              <w:rPr>
                <w:rFonts w:asciiTheme="minorHAnsi" w:hAnsiTheme="minorHAnsi" w:cstheme="minorHAnsi"/>
                <w:bCs/>
                <w:sz w:val="22"/>
                <w:szCs w:val="22"/>
              </w:rPr>
              <w:t>(</w:t>
            </w:r>
            <w:r>
              <w:rPr>
                <w:rFonts w:asciiTheme="minorHAnsi" w:hAnsiTheme="minorHAnsi" w:cstheme="minorHAnsi"/>
                <w:bCs/>
                <w:sz w:val="22"/>
                <w:szCs w:val="22"/>
              </w:rPr>
              <w:t>no more than</w:t>
            </w:r>
            <w:r w:rsidRPr="00EF25F1">
              <w:rPr>
                <w:rFonts w:asciiTheme="minorHAnsi" w:hAnsiTheme="minorHAnsi" w:cstheme="minorHAnsi"/>
                <w:bCs/>
                <w:sz w:val="22"/>
                <w:szCs w:val="22"/>
              </w:rPr>
              <w:t xml:space="preserve"> 10% of HUD </w:t>
            </w:r>
            <w:r>
              <w:rPr>
                <w:rFonts w:asciiTheme="minorHAnsi" w:hAnsiTheme="minorHAnsi" w:cstheme="minorHAnsi"/>
                <w:bCs/>
                <w:sz w:val="22"/>
                <w:szCs w:val="22"/>
              </w:rPr>
              <w:t>budget</w:t>
            </w:r>
            <w:r w:rsidRPr="00EF25F1">
              <w:rPr>
                <w:rFonts w:asciiTheme="minorHAnsi" w:hAnsiTheme="minorHAnsi" w:cstheme="minorHAnsi"/>
                <w:bCs/>
                <w:sz w:val="22"/>
                <w:szCs w:val="22"/>
              </w:rPr>
              <w:t>)</w:t>
            </w:r>
            <w:r>
              <w:rPr>
                <w:rFonts w:asciiTheme="minorHAnsi" w:hAnsiTheme="minorHAnsi" w:cstheme="minorHAnsi"/>
                <w:b/>
                <w:sz w:val="22"/>
                <w:szCs w:val="22"/>
              </w:rPr>
              <w:t xml:space="preserve">: </w:t>
            </w:r>
          </w:p>
        </w:tc>
        <w:tc>
          <w:tcPr>
            <w:tcW w:w="3690" w:type="dxa"/>
            <w:vMerge w:val="restart"/>
            <w:tcBorders>
              <w:left w:val="single" w:sz="4" w:space="0" w:color="auto"/>
            </w:tcBorders>
            <w:vAlign w:val="center"/>
          </w:tcPr>
          <w:p w14:paraId="19BF289F" w14:textId="3F0C8EAF" w:rsidR="00286A22" w:rsidRPr="00A006D3" w:rsidRDefault="00286A22" w:rsidP="00286A22">
            <w:pPr>
              <w:spacing w:after="60"/>
              <w:rPr>
                <w:rFonts w:asciiTheme="minorHAnsi" w:hAnsiTheme="minorHAnsi" w:cstheme="minorHAnsi"/>
                <w:bCs/>
                <w:sz w:val="22"/>
                <w:szCs w:val="22"/>
              </w:rPr>
            </w:pPr>
            <w:r w:rsidRPr="00A006D3">
              <w:rPr>
                <w:rFonts w:asciiTheme="minorHAnsi" w:hAnsiTheme="minorHAnsi" w:cstheme="minorHAnsi"/>
                <w:bCs/>
                <w:sz w:val="22"/>
                <w:szCs w:val="22"/>
              </w:rPr>
              <w:t>$</w:t>
            </w:r>
          </w:p>
        </w:tc>
      </w:tr>
      <w:tr w:rsidR="00286A22" w14:paraId="0F5786AB" w14:textId="77777777" w:rsidTr="007F362D">
        <w:trPr>
          <w:trHeight w:val="356"/>
        </w:trPr>
        <w:tc>
          <w:tcPr>
            <w:tcW w:w="3055" w:type="dxa"/>
          </w:tcPr>
          <w:p w14:paraId="169E2AD3" w14:textId="520EEEAD" w:rsidR="00286A22" w:rsidRPr="00286A22" w:rsidRDefault="00286A22" w:rsidP="00286A22">
            <w:pPr>
              <w:spacing w:after="60"/>
              <w:rPr>
                <w:rFonts w:asciiTheme="minorHAnsi" w:hAnsiTheme="minorHAnsi" w:cstheme="minorHAnsi"/>
                <w:sz w:val="22"/>
                <w:szCs w:val="22"/>
              </w:rPr>
            </w:pPr>
            <w:r w:rsidRPr="00286A22">
              <w:rPr>
                <w:rFonts w:asciiTheme="minorHAnsi" w:hAnsiTheme="minorHAnsi" w:cstheme="minorHAnsi"/>
                <w:sz w:val="22"/>
                <w:szCs w:val="22"/>
              </w:rPr>
              <w:t>25-64</w:t>
            </w:r>
          </w:p>
        </w:tc>
        <w:tc>
          <w:tcPr>
            <w:tcW w:w="630" w:type="dxa"/>
          </w:tcPr>
          <w:p w14:paraId="4CDD8FDB" w14:textId="6B566C34" w:rsidR="00286A22" w:rsidRPr="00286A22" w:rsidRDefault="00286A22" w:rsidP="0003311B">
            <w:pPr>
              <w:spacing w:after="60"/>
              <w:jc w:val="center"/>
              <w:rPr>
                <w:rFonts w:asciiTheme="minorHAnsi" w:hAnsiTheme="minorHAnsi" w:cstheme="minorHAnsi"/>
                <w:b/>
                <w:sz w:val="22"/>
                <w:szCs w:val="22"/>
              </w:rPr>
            </w:pPr>
          </w:p>
        </w:tc>
        <w:tc>
          <w:tcPr>
            <w:tcW w:w="2880" w:type="dxa"/>
          </w:tcPr>
          <w:p w14:paraId="6AE4AF08" w14:textId="7C78F21A" w:rsidR="00286A22" w:rsidRPr="00286A22" w:rsidRDefault="00286A22" w:rsidP="00286A22">
            <w:pPr>
              <w:spacing w:after="60"/>
              <w:rPr>
                <w:rFonts w:asciiTheme="minorHAnsi" w:hAnsiTheme="minorHAnsi" w:cstheme="minorHAnsi"/>
                <w:b/>
                <w:bCs/>
                <w:sz w:val="22"/>
                <w:szCs w:val="22"/>
              </w:rPr>
            </w:pPr>
            <w:r w:rsidRPr="00286A22">
              <w:rPr>
                <w:rFonts w:asciiTheme="minorHAnsi" w:hAnsiTheme="minorHAnsi" w:cstheme="minorHAnsi"/>
                <w:b/>
                <w:bCs/>
                <w:sz w:val="22"/>
                <w:szCs w:val="22"/>
              </w:rPr>
              <w:t>Chronically Homeless</w:t>
            </w:r>
          </w:p>
        </w:tc>
        <w:tc>
          <w:tcPr>
            <w:tcW w:w="630" w:type="dxa"/>
            <w:tcBorders>
              <w:right w:val="single" w:sz="4" w:space="0" w:color="auto"/>
            </w:tcBorders>
          </w:tcPr>
          <w:p w14:paraId="621BA404" w14:textId="7914B4FB" w:rsidR="00286A22" w:rsidRPr="00286A22" w:rsidRDefault="00286A22" w:rsidP="0003311B">
            <w:pPr>
              <w:spacing w:after="60"/>
              <w:jc w:val="center"/>
              <w:rPr>
                <w:rFonts w:asciiTheme="minorHAnsi" w:hAnsiTheme="minorHAnsi" w:cstheme="minorHAnsi"/>
                <w:b/>
                <w:sz w:val="22"/>
                <w:szCs w:val="22"/>
              </w:rPr>
            </w:pPr>
          </w:p>
        </w:tc>
        <w:tc>
          <w:tcPr>
            <w:tcW w:w="270" w:type="dxa"/>
            <w:tcBorders>
              <w:top w:val="nil"/>
              <w:left w:val="single" w:sz="4" w:space="0" w:color="auto"/>
              <w:bottom w:val="nil"/>
              <w:right w:val="single" w:sz="4" w:space="0" w:color="auto"/>
            </w:tcBorders>
          </w:tcPr>
          <w:p w14:paraId="59700CB0" w14:textId="77777777" w:rsidR="00286A22" w:rsidRDefault="00286A22" w:rsidP="00286A22">
            <w:pPr>
              <w:spacing w:after="60"/>
              <w:rPr>
                <w:rFonts w:asciiTheme="minorHAnsi" w:hAnsiTheme="minorHAnsi" w:cstheme="minorHAnsi"/>
                <w:b/>
                <w:sz w:val="22"/>
                <w:szCs w:val="22"/>
              </w:rPr>
            </w:pPr>
          </w:p>
        </w:tc>
        <w:tc>
          <w:tcPr>
            <w:tcW w:w="3330" w:type="dxa"/>
            <w:vMerge/>
            <w:tcBorders>
              <w:left w:val="single" w:sz="4" w:space="0" w:color="auto"/>
            </w:tcBorders>
            <w:vAlign w:val="center"/>
          </w:tcPr>
          <w:p w14:paraId="3AA3909B" w14:textId="77777777" w:rsidR="00286A22" w:rsidRDefault="00286A22" w:rsidP="00286A22">
            <w:pPr>
              <w:spacing w:after="60"/>
              <w:rPr>
                <w:rFonts w:asciiTheme="minorHAnsi" w:hAnsiTheme="minorHAnsi" w:cstheme="minorHAnsi"/>
                <w:b/>
                <w:sz w:val="22"/>
                <w:szCs w:val="22"/>
              </w:rPr>
            </w:pPr>
          </w:p>
        </w:tc>
        <w:tc>
          <w:tcPr>
            <w:tcW w:w="3690" w:type="dxa"/>
            <w:vMerge/>
            <w:vAlign w:val="center"/>
          </w:tcPr>
          <w:p w14:paraId="2FEF6DE4" w14:textId="77777777" w:rsidR="00286A22" w:rsidRPr="00A006D3" w:rsidRDefault="00286A22" w:rsidP="00286A22">
            <w:pPr>
              <w:spacing w:after="60"/>
              <w:rPr>
                <w:rFonts w:asciiTheme="minorHAnsi" w:hAnsiTheme="minorHAnsi" w:cstheme="minorHAnsi"/>
                <w:bCs/>
                <w:sz w:val="22"/>
                <w:szCs w:val="22"/>
              </w:rPr>
            </w:pPr>
          </w:p>
        </w:tc>
      </w:tr>
      <w:tr w:rsidR="00286A22" w14:paraId="4F38A11C" w14:textId="77777777" w:rsidTr="007F362D">
        <w:trPr>
          <w:trHeight w:val="373"/>
        </w:trPr>
        <w:tc>
          <w:tcPr>
            <w:tcW w:w="3055" w:type="dxa"/>
          </w:tcPr>
          <w:p w14:paraId="2BD6027F" w14:textId="17AA7A10" w:rsidR="00286A22" w:rsidRPr="00286A22" w:rsidRDefault="00286A22" w:rsidP="00286A22">
            <w:pPr>
              <w:spacing w:after="60"/>
              <w:rPr>
                <w:rFonts w:asciiTheme="minorHAnsi" w:hAnsiTheme="minorHAnsi" w:cstheme="minorHAnsi"/>
                <w:b/>
                <w:sz w:val="22"/>
                <w:szCs w:val="22"/>
              </w:rPr>
            </w:pPr>
            <w:r w:rsidRPr="00286A22">
              <w:rPr>
                <w:rFonts w:asciiTheme="minorHAnsi" w:hAnsiTheme="minorHAnsi" w:cstheme="minorHAnsi"/>
                <w:sz w:val="22"/>
                <w:szCs w:val="22"/>
              </w:rPr>
              <w:t>65 or older</w:t>
            </w:r>
          </w:p>
        </w:tc>
        <w:tc>
          <w:tcPr>
            <w:tcW w:w="630" w:type="dxa"/>
          </w:tcPr>
          <w:p w14:paraId="4C2A9AB4" w14:textId="6D8200A6" w:rsidR="00286A22" w:rsidRPr="00286A22" w:rsidRDefault="00286A22" w:rsidP="0003311B">
            <w:pPr>
              <w:spacing w:after="60"/>
              <w:jc w:val="center"/>
              <w:rPr>
                <w:rFonts w:asciiTheme="minorHAnsi" w:hAnsiTheme="minorHAnsi" w:cstheme="minorHAnsi"/>
                <w:b/>
                <w:sz w:val="22"/>
                <w:szCs w:val="22"/>
              </w:rPr>
            </w:pPr>
          </w:p>
        </w:tc>
        <w:tc>
          <w:tcPr>
            <w:tcW w:w="2880" w:type="dxa"/>
          </w:tcPr>
          <w:p w14:paraId="197DB9B2" w14:textId="711BFC39" w:rsidR="00286A22" w:rsidRPr="00286A22" w:rsidRDefault="00286A22" w:rsidP="00286A22">
            <w:pPr>
              <w:spacing w:after="60"/>
              <w:rPr>
                <w:rFonts w:asciiTheme="minorHAnsi" w:hAnsiTheme="minorHAnsi" w:cstheme="minorHAnsi"/>
                <w:b/>
                <w:sz w:val="22"/>
                <w:szCs w:val="22"/>
              </w:rPr>
            </w:pPr>
            <w:r w:rsidRPr="00286A22">
              <w:rPr>
                <w:rFonts w:asciiTheme="minorHAnsi" w:hAnsiTheme="minorHAnsi" w:cstheme="minorHAnsi"/>
                <w:sz w:val="22"/>
                <w:szCs w:val="22"/>
              </w:rPr>
              <w:t>CH households listed on APR</w:t>
            </w:r>
            <w:r w:rsidR="00215B2D">
              <w:rPr>
                <w:rFonts w:asciiTheme="minorHAnsi" w:hAnsiTheme="minorHAnsi" w:cstheme="minorHAnsi"/>
                <w:sz w:val="22"/>
                <w:szCs w:val="22"/>
              </w:rPr>
              <w:t xml:space="preserve"> (APR Q26a)</w:t>
            </w:r>
          </w:p>
        </w:tc>
        <w:tc>
          <w:tcPr>
            <w:tcW w:w="630" w:type="dxa"/>
            <w:tcBorders>
              <w:right w:val="single" w:sz="4" w:space="0" w:color="auto"/>
            </w:tcBorders>
          </w:tcPr>
          <w:p w14:paraId="07498E07" w14:textId="22ECC794" w:rsidR="00286A22" w:rsidRPr="00286A22" w:rsidRDefault="00286A22" w:rsidP="003E3573">
            <w:pPr>
              <w:spacing w:after="60"/>
              <w:jc w:val="center"/>
              <w:rPr>
                <w:rFonts w:asciiTheme="minorHAnsi" w:hAnsiTheme="minorHAnsi" w:cstheme="minorHAnsi"/>
                <w:b/>
                <w:sz w:val="22"/>
                <w:szCs w:val="22"/>
              </w:rPr>
            </w:pPr>
          </w:p>
        </w:tc>
        <w:tc>
          <w:tcPr>
            <w:tcW w:w="270" w:type="dxa"/>
            <w:tcBorders>
              <w:top w:val="nil"/>
              <w:left w:val="single" w:sz="4" w:space="0" w:color="auto"/>
              <w:bottom w:val="nil"/>
              <w:right w:val="single" w:sz="4" w:space="0" w:color="auto"/>
            </w:tcBorders>
          </w:tcPr>
          <w:p w14:paraId="2BDA440A" w14:textId="77777777" w:rsidR="00286A22" w:rsidRDefault="00286A22" w:rsidP="00286A22">
            <w:pPr>
              <w:spacing w:after="60"/>
              <w:rPr>
                <w:rFonts w:asciiTheme="minorHAnsi" w:hAnsiTheme="minorHAnsi" w:cstheme="minorHAnsi"/>
                <w:b/>
                <w:sz w:val="22"/>
                <w:szCs w:val="22"/>
              </w:rPr>
            </w:pPr>
          </w:p>
        </w:tc>
        <w:tc>
          <w:tcPr>
            <w:tcW w:w="3330" w:type="dxa"/>
            <w:tcBorders>
              <w:left w:val="single" w:sz="4" w:space="0" w:color="auto"/>
            </w:tcBorders>
            <w:vAlign w:val="center"/>
          </w:tcPr>
          <w:p w14:paraId="6F70EE86" w14:textId="2ACDBEBE" w:rsidR="00286A22" w:rsidRDefault="00286A22" w:rsidP="00286A22">
            <w:pPr>
              <w:spacing w:after="60"/>
              <w:rPr>
                <w:rFonts w:asciiTheme="minorHAnsi" w:hAnsiTheme="minorHAnsi" w:cstheme="minorHAnsi"/>
                <w:b/>
                <w:sz w:val="22"/>
                <w:szCs w:val="22"/>
              </w:rPr>
            </w:pPr>
            <w:r w:rsidRPr="00F343E1">
              <w:rPr>
                <w:rFonts w:asciiTheme="minorHAnsi" w:hAnsiTheme="minorHAnsi" w:cstheme="minorHAnsi"/>
                <w:b/>
                <w:sz w:val="22"/>
                <w:szCs w:val="22"/>
              </w:rPr>
              <w:t>Total Program Budget</w:t>
            </w:r>
            <w:r w:rsidRPr="00EF25F1">
              <w:rPr>
                <w:rFonts w:asciiTheme="minorHAnsi" w:hAnsiTheme="minorHAnsi" w:cstheme="minorHAnsi"/>
                <w:bCs/>
                <w:sz w:val="22"/>
                <w:szCs w:val="22"/>
              </w:rPr>
              <w:t xml:space="preserve"> (including match and other leverage)</w:t>
            </w:r>
            <w:r>
              <w:rPr>
                <w:rFonts w:asciiTheme="minorHAnsi" w:hAnsiTheme="minorHAnsi" w:cstheme="minorHAnsi"/>
                <w:b/>
                <w:sz w:val="22"/>
                <w:szCs w:val="22"/>
              </w:rPr>
              <w:t>:</w:t>
            </w:r>
          </w:p>
        </w:tc>
        <w:tc>
          <w:tcPr>
            <w:tcW w:w="3690" w:type="dxa"/>
            <w:vAlign w:val="center"/>
          </w:tcPr>
          <w:p w14:paraId="5A7B820A" w14:textId="1439B390" w:rsidR="00286A22" w:rsidRPr="00A006D3" w:rsidRDefault="00286A22" w:rsidP="00286A22">
            <w:pPr>
              <w:spacing w:after="60"/>
              <w:rPr>
                <w:rFonts w:asciiTheme="minorHAnsi" w:hAnsiTheme="minorHAnsi" w:cstheme="minorHAnsi"/>
                <w:bCs/>
                <w:sz w:val="22"/>
                <w:szCs w:val="22"/>
              </w:rPr>
            </w:pPr>
            <w:r w:rsidRPr="00A006D3">
              <w:rPr>
                <w:rFonts w:asciiTheme="minorHAnsi" w:hAnsiTheme="minorHAnsi" w:cstheme="minorHAnsi"/>
                <w:bCs/>
                <w:sz w:val="22"/>
                <w:szCs w:val="22"/>
              </w:rPr>
              <w:t>$</w:t>
            </w:r>
          </w:p>
        </w:tc>
      </w:tr>
      <w:tr w:rsidR="00286A22" w14:paraId="3B29FAE1" w14:textId="77777777" w:rsidTr="007F362D">
        <w:trPr>
          <w:trHeight w:val="373"/>
        </w:trPr>
        <w:tc>
          <w:tcPr>
            <w:tcW w:w="3055" w:type="dxa"/>
          </w:tcPr>
          <w:p w14:paraId="4A898317" w14:textId="5F19BC2C" w:rsidR="00286A22" w:rsidRPr="00286A22" w:rsidRDefault="00286A22" w:rsidP="00286A22">
            <w:pPr>
              <w:spacing w:after="60"/>
              <w:rPr>
                <w:rFonts w:asciiTheme="minorHAnsi" w:hAnsiTheme="minorHAnsi" w:cstheme="minorHAnsi"/>
                <w:b/>
                <w:bCs/>
                <w:sz w:val="22"/>
                <w:szCs w:val="22"/>
              </w:rPr>
            </w:pPr>
            <w:r w:rsidRPr="00286A22">
              <w:rPr>
                <w:rFonts w:asciiTheme="minorHAnsi" w:hAnsiTheme="minorHAnsi" w:cstheme="minorHAnsi"/>
                <w:sz w:val="22"/>
                <w:szCs w:val="22"/>
              </w:rPr>
              <w:t>Don’t know/refused/missing</w:t>
            </w:r>
          </w:p>
        </w:tc>
        <w:tc>
          <w:tcPr>
            <w:tcW w:w="630" w:type="dxa"/>
          </w:tcPr>
          <w:p w14:paraId="1876F3FB" w14:textId="2F5FC097" w:rsidR="00286A22" w:rsidRPr="00286A22" w:rsidRDefault="00286A22" w:rsidP="0003311B">
            <w:pPr>
              <w:spacing w:after="60"/>
              <w:jc w:val="center"/>
              <w:rPr>
                <w:rFonts w:asciiTheme="minorHAnsi" w:hAnsiTheme="minorHAnsi" w:cstheme="minorHAnsi"/>
                <w:b/>
                <w:sz w:val="22"/>
                <w:szCs w:val="22"/>
              </w:rPr>
            </w:pPr>
          </w:p>
        </w:tc>
        <w:tc>
          <w:tcPr>
            <w:tcW w:w="2880" w:type="dxa"/>
          </w:tcPr>
          <w:p w14:paraId="267AA9DE" w14:textId="565BFCD5" w:rsidR="00286A22" w:rsidRPr="00286A22" w:rsidRDefault="00286A22" w:rsidP="00286A22">
            <w:pPr>
              <w:spacing w:after="60"/>
              <w:rPr>
                <w:rFonts w:asciiTheme="minorHAnsi" w:hAnsiTheme="minorHAnsi" w:cstheme="minorHAnsi"/>
                <w:b/>
                <w:sz w:val="22"/>
                <w:szCs w:val="22"/>
              </w:rPr>
            </w:pPr>
            <w:r w:rsidRPr="00286A22">
              <w:rPr>
                <w:rFonts w:asciiTheme="minorHAnsi" w:hAnsiTheme="minorHAnsi" w:cstheme="minorHAnsi"/>
                <w:sz w:val="22"/>
                <w:szCs w:val="22"/>
              </w:rPr>
              <w:t>Number who met CH definition before 1/15/16</w:t>
            </w:r>
          </w:p>
        </w:tc>
        <w:tc>
          <w:tcPr>
            <w:tcW w:w="630" w:type="dxa"/>
            <w:tcBorders>
              <w:right w:val="single" w:sz="4" w:space="0" w:color="auto"/>
            </w:tcBorders>
          </w:tcPr>
          <w:p w14:paraId="4AD380A4" w14:textId="77777777" w:rsidR="00286A22" w:rsidRPr="00286A22" w:rsidRDefault="00286A22" w:rsidP="0003311B">
            <w:pPr>
              <w:spacing w:after="60"/>
              <w:jc w:val="center"/>
              <w:rPr>
                <w:rFonts w:asciiTheme="minorHAnsi" w:hAnsiTheme="minorHAnsi" w:cstheme="minorHAnsi"/>
                <w:b/>
                <w:sz w:val="22"/>
                <w:szCs w:val="22"/>
              </w:rPr>
            </w:pPr>
          </w:p>
        </w:tc>
        <w:tc>
          <w:tcPr>
            <w:tcW w:w="270" w:type="dxa"/>
            <w:tcBorders>
              <w:top w:val="nil"/>
              <w:left w:val="single" w:sz="4" w:space="0" w:color="auto"/>
              <w:bottom w:val="nil"/>
              <w:right w:val="single" w:sz="4" w:space="0" w:color="auto"/>
            </w:tcBorders>
          </w:tcPr>
          <w:p w14:paraId="2EFAE8FF" w14:textId="77777777" w:rsidR="00286A22" w:rsidRDefault="00286A22" w:rsidP="00286A22">
            <w:pPr>
              <w:spacing w:after="60"/>
              <w:rPr>
                <w:rFonts w:asciiTheme="minorHAnsi" w:hAnsiTheme="minorHAnsi" w:cstheme="minorHAnsi"/>
                <w:b/>
                <w:sz w:val="22"/>
                <w:szCs w:val="22"/>
              </w:rPr>
            </w:pPr>
          </w:p>
        </w:tc>
        <w:tc>
          <w:tcPr>
            <w:tcW w:w="3330" w:type="dxa"/>
            <w:tcBorders>
              <w:left w:val="single" w:sz="4" w:space="0" w:color="auto"/>
              <w:bottom w:val="single" w:sz="4" w:space="0" w:color="auto"/>
            </w:tcBorders>
            <w:vAlign w:val="center"/>
          </w:tcPr>
          <w:p w14:paraId="6AC95B2C" w14:textId="77777777" w:rsidR="00286A22" w:rsidRDefault="00286A22" w:rsidP="00286A22">
            <w:pPr>
              <w:spacing w:after="60"/>
              <w:rPr>
                <w:rFonts w:asciiTheme="minorHAnsi" w:hAnsiTheme="minorHAnsi" w:cstheme="minorHAnsi"/>
                <w:b/>
                <w:sz w:val="22"/>
                <w:szCs w:val="22"/>
              </w:rPr>
            </w:pPr>
          </w:p>
        </w:tc>
        <w:tc>
          <w:tcPr>
            <w:tcW w:w="3690" w:type="dxa"/>
            <w:tcBorders>
              <w:bottom w:val="single" w:sz="4" w:space="0" w:color="auto"/>
            </w:tcBorders>
            <w:vAlign w:val="center"/>
          </w:tcPr>
          <w:p w14:paraId="49BB8D56" w14:textId="77777777" w:rsidR="00286A22" w:rsidRDefault="00286A22" w:rsidP="00286A22">
            <w:pPr>
              <w:spacing w:after="60"/>
              <w:rPr>
                <w:rFonts w:asciiTheme="minorHAnsi" w:hAnsiTheme="minorHAnsi" w:cstheme="minorHAnsi"/>
                <w:b/>
                <w:sz w:val="22"/>
                <w:szCs w:val="22"/>
              </w:rPr>
            </w:pPr>
          </w:p>
        </w:tc>
      </w:tr>
    </w:tbl>
    <w:p w14:paraId="7B6F1829" w14:textId="53B6AC71" w:rsidR="00147F81" w:rsidRDefault="00147F81" w:rsidP="00C559C9">
      <w:pPr>
        <w:tabs>
          <w:tab w:val="left" w:pos="1560"/>
        </w:tabs>
        <w:spacing w:after="60"/>
        <w:rPr>
          <w:rFonts w:asciiTheme="minorHAnsi" w:hAnsiTheme="minorHAnsi" w:cstheme="minorHAnsi"/>
          <w:b/>
          <w:sz w:val="22"/>
          <w:szCs w:val="22"/>
        </w:rPr>
        <w:sectPr w:rsidR="00147F81" w:rsidSect="002F5FE8">
          <w:headerReference w:type="default" r:id="rId12"/>
          <w:footerReference w:type="default" r:id="rId13"/>
          <w:type w:val="continuous"/>
          <w:pgSz w:w="15840" w:h="12240" w:orient="landscape"/>
          <w:pgMar w:top="720" w:right="576" w:bottom="720" w:left="630" w:header="720" w:footer="180" w:gutter="0"/>
          <w:cols w:space="720"/>
          <w:docGrid w:linePitch="326"/>
        </w:sectPr>
      </w:pPr>
    </w:p>
    <w:p w14:paraId="2FDC9B2B" w14:textId="77777777" w:rsidR="00DF376E" w:rsidRDefault="00DF376E" w:rsidP="00000882">
      <w:pPr>
        <w:spacing w:after="60"/>
        <w:rPr>
          <w:rFonts w:asciiTheme="minorHAnsi" w:hAnsiTheme="minorHAnsi" w:cstheme="minorHAnsi"/>
          <w:b/>
          <w:sz w:val="22"/>
          <w:szCs w:val="22"/>
        </w:rPr>
      </w:pPr>
    </w:p>
    <w:p w14:paraId="064243CA" w14:textId="77777777" w:rsidR="00DF376E" w:rsidRDefault="00DF376E" w:rsidP="00000882">
      <w:pPr>
        <w:spacing w:after="60"/>
        <w:rPr>
          <w:rFonts w:asciiTheme="minorHAnsi" w:hAnsiTheme="minorHAnsi" w:cstheme="minorHAnsi"/>
          <w:b/>
          <w:sz w:val="22"/>
          <w:szCs w:val="22"/>
        </w:rPr>
      </w:pPr>
    </w:p>
    <w:p w14:paraId="67431B41" w14:textId="77777777" w:rsidR="00A006D3" w:rsidRDefault="00A006D3" w:rsidP="00000882">
      <w:pPr>
        <w:spacing w:after="60"/>
        <w:rPr>
          <w:rFonts w:asciiTheme="minorHAnsi" w:hAnsiTheme="minorHAnsi" w:cstheme="minorHAnsi"/>
          <w:b/>
          <w:sz w:val="22"/>
          <w:szCs w:val="22"/>
        </w:rPr>
        <w:sectPr w:rsidR="00A006D3" w:rsidSect="00E119E8">
          <w:headerReference w:type="default" r:id="rId14"/>
          <w:footerReference w:type="default" r:id="rId15"/>
          <w:type w:val="continuous"/>
          <w:pgSz w:w="15840" w:h="12240" w:orient="landscape"/>
          <w:pgMar w:top="720" w:right="576" w:bottom="720" w:left="288" w:header="720" w:footer="180" w:gutter="0"/>
          <w:cols w:num="2" w:space="720"/>
          <w:docGrid w:linePitch="326"/>
        </w:sectPr>
      </w:pPr>
    </w:p>
    <w:p w14:paraId="301D1897" w14:textId="77777777" w:rsidR="00A006D3" w:rsidRDefault="00A006D3">
      <w:r>
        <w:br w:type="page"/>
      </w:r>
    </w:p>
    <w:tbl>
      <w:tblPr>
        <w:tblW w:w="14670" w:type="dxa"/>
        <w:tblInd w:w="85" w:type="dxa"/>
        <w:shd w:val="clear" w:color="auto" w:fill="B8CCE4" w:themeFill="accent1" w:themeFillTint="66"/>
        <w:tblLayout w:type="fixed"/>
        <w:tblLook w:val="0000" w:firstRow="0" w:lastRow="0" w:firstColumn="0" w:lastColumn="0" w:noHBand="0" w:noVBand="0"/>
      </w:tblPr>
      <w:tblGrid>
        <w:gridCol w:w="558"/>
        <w:gridCol w:w="11142"/>
        <w:gridCol w:w="2970"/>
      </w:tblGrid>
      <w:tr w:rsidR="00CB4CE0" w:rsidRPr="00C16BB6" w14:paraId="640CABD7" w14:textId="77777777" w:rsidTr="00923FB8">
        <w:tc>
          <w:tcPr>
            <w:tcW w:w="558" w:type="dxa"/>
            <w:tcBorders>
              <w:top w:val="single" w:sz="4" w:space="0" w:color="000000"/>
              <w:left w:val="single" w:sz="4" w:space="0" w:color="000000"/>
              <w:bottom w:val="single" w:sz="4" w:space="0" w:color="000000"/>
            </w:tcBorders>
            <w:shd w:val="clear" w:color="auto" w:fill="B8CCE4" w:themeFill="accent1" w:themeFillTint="66"/>
          </w:tcPr>
          <w:p w14:paraId="2A0135E1" w14:textId="15B16397" w:rsidR="00CB4CE0" w:rsidRPr="00C16BB6" w:rsidRDefault="00CB4CE0">
            <w:pPr>
              <w:snapToGrid w:val="0"/>
              <w:spacing w:after="60"/>
              <w:rPr>
                <w:rFonts w:asciiTheme="minorHAnsi" w:hAnsiTheme="minorHAnsi" w:cstheme="minorHAnsi"/>
                <w:b/>
                <w:sz w:val="22"/>
                <w:szCs w:val="22"/>
              </w:rPr>
            </w:pPr>
          </w:p>
        </w:tc>
        <w:tc>
          <w:tcPr>
            <w:tcW w:w="11142" w:type="dxa"/>
            <w:tcBorders>
              <w:top w:val="single" w:sz="4" w:space="0" w:color="000000"/>
              <w:left w:val="single" w:sz="4" w:space="0" w:color="000000"/>
              <w:bottom w:val="single" w:sz="4" w:space="0" w:color="000000"/>
            </w:tcBorders>
            <w:shd w:val="clear" w:color="auto" w:fill="B8CCE4" w:themeFill="accent1" w:themeFillTint="66"/>
          </w:tcPr>
          <w:p w14:paraId="0B7CB12A" w14:textId="2DE88539" w:rsidR="00CB4CE0" w:rsidRPr="00C16BB6" w:rsidRDefault="00CB4CE0">
            <w:pPr>
              <w:snapToGrid w:val="0"/>
              <w:spacing w:after="60"/>
              <w:rPr>
                <w:rFonts w:asciiTheme="minorHAnsi" w:hAnsiTheme="minorHAnsi" w:cstheme="minorHAnsi"/>
                <w:b/>
                <w:sz w:val="22"/>
                <w:szCs w:val="22"/>
              </w:rPr>
            </w:pPr>
            <w:r>
              <w:rPr>
                <w:rFonts w:asciiTheme="minorHAnsi" w:hAnsiTheme="minorHAnsi" w:cstheme="minorHAnsi"/>
                <w:b/>
                <w:sz w:val="22"/>
                <w:szCs w:val="22"/>
              </w:rPr>
              <w:t xml:space="preserve">Project </w:t>
            </w:r>
            <w:r w:rsidR="007C0CA2">
              <w:rPr>
                <w:rFonts w:asciiTheme="minorHAnsi" w:hAnsiTheme="minorHAnsi" w:cstheme="minorHAnsi"/>
                <w:b/>
                <w:sz w:val="22"/>
                <w:szCs w:val="22"/>
              </w:rPr>
              <w:t>Description</w:t>
            </w:r>
            <w:r w:rsidR="00165437" w:rsidRPr="00165437">
              <w:rPr>
                <w:rFonts w:asciiTheme="minorHAnsi" w:hAnsiTheme="minorHAnsi" w:cstheme="minorHAnsi"/>
                <w:b/>
                <w:sz w:val="22"/>
                <w:szCs w:val="22"/>
              </w:rPr>
              <w:t>*</w:t>
            </w:r>
          </w:p>
        </w:tc>
        <w:tc>
          <w:tcPr>
            <w:tcW w:w="297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49A5431E" w14:textId="35AF4D25" w:rsidR="00CB4CE0" w:rsidRPr="003F7011" w:rsidRDefault="009E303D" w:rsidP="007F17C4">
            <w:pPr>
              <w:snapToGrid w:val="0"/>
              <w:spacing w:after="60"/>
              <w:rPr>
                <w:rFonts w:asciiTheme="minorHAnsi" w:hAnsiTheme="minorHAnsi" w:cstheme="minorHAnsi"/>
                <w:b/>
                <w:sz w:val="22"/>
                <w:szCs w:val="22"/>
              </w:rPr>
            </w:pPr>
            <w:r>
              <w:rPr>
                <w:rFonts w:asciiTheme="minorHAnsi" w:hAnsiTheme="minorHAnsi" w:cstheme="minorHAnsi"/>
                <w:b/>
                <w:sz w:val="22"/>
                <w:szCs w:val="22"/>
              </w:rPr>
              <w:t xml:space="preserve">Unscored </w:t>
            </w:r>
          </w:p>
        </w:tc>
      </w:tr>
    </w:tbl>
    <w:p w14:paraId="3CFF07C0" w14:textId="77777777" w:rsidR="0093425A" w:rsidRPr="004E7565" w:rsidRDefault="0093425A" w:rsidP="00000882">
      <w:pPr>
        <w:spacing w:after="60"/>
        <w:rPr>
          <w:rFonts w:asciiTheme="minorHAnsi" w:hAnsiTheme="minorHAnsi" w:cs="Arial"/>
          <w:i/>
          <w:sz w:val="22"/>
          <w:szCs w:val="22"/>
        </w:rPr>
      </w:pPr>
    </w:p>
    <w:p w14:paraId="5AA2FF94" w14:textId="77777777" w:rsidR="00F93503" w:rsidRDefault="00774E3F" w:rsidP="00806FB4">
      <w:pPr>
        <w:pStyle w:val="ListParagraph"/>
        <w:numPr>
          <w:ilvl w:val="0"/>
          <w:numId w:val="19"/>
        </w:numPr>
        <w:jc w:val="both"/>
        <w:rPr>
          <w:rFonts w:asciiTheme="minorHAnsi" w:hAnsiTheme="minorHAnsi" w:cstheme="minorBidi"/>
          <w:sz w:val="22"/>
          <w:szCs w:val="22"/>
        </w:rPr>
      </w:pPr>
      <w:r w:rsidRPr="7F5FE391">
        <w:rPr>
          <w:rFonts w:asciiTheme="minorHAnsi" w:hAnsiTheme="minorHAnsi" w:cstheme="minorBidi"/>
          <w:sz w:val="22"/>
          <w:szCs w:val="22"/>
        </w:rPr>
        <w:t xml:space="preserve">Describe your proposed project, including services provided, population </w:t>
      </w:r>
      <w:proofErr w:type="gramStart"/>
      <w:r w:rsidRPr="7F5FE391">
        <w:rPr>
          <w:rFonts w:asciiTheme="minorHAnsi" w:hAnsiTheme="minorHAnsi" w:cstheme="minorBidi"/>
          <w:sz w:val="22"/>
          <w:szCs w:val="22"/>
        </w:rPr>
        <w:t>served</w:t>
      </w:r>
      <w:proofErr w:type="gramEnd"/>
      <w:r w:rsidRPr="7F5FE391">
        <w:rPr>
          <w:rFonts w:asciiTheme="minorHAnsi" w:hAnsiTheme="minorHAnsi" w:cstheme="minorBidi"/>
          <w:sz w:val="22"/>
          <w:szCs w:val="22"/>
        </w:rPr>
        <w:t xml:space="preserve">, and proposed number served. Please do not describe your organization, but rather the specific project you are proposing. </w:t>
      </w:r>
      <w:r w:rsidR="76B9FEB3" w:rsidRPr="7F5FE391">
        <w:rPr>
          <w:rFonts w:ascii="Calibri" w:eastAsia="Calibri" w:hAnsi="Calibri" w:cs="Calibri"/>
          <w:sz w:val="22"/>
          <w:szCs w:val="22"/>
        </w:rPr>
        <w:t>Please describe any subrecipients and their role in this project.  (See scorecard instructions for additional information related to subrecipient responses.)</w:t>
      </w:r>
      <w:r w:rsidR="001904E1">
        <w:rPr>
          <w:rFonts w:ascii="Calibri" w:eastAsia="Calibri" w:hAnsi="Calibri" w:cs="Calibri"/>
          <w:sz w:val="22"/>
          <w:szCs w:val="22"/>
        </w:rPr>
        <w:t xml:space="preserve"> </w:t>
      </w:r>
      <w:r w:rsidR="00F93503" w:rsidRPr="7F5FE391">
        <w:rPr>
          <w:rFonts w:asciiTheme="minorHAnsi" w:hAnsiTheme="minorHAnsi" w:cstheme="minorBidi"/>
          <w:sz w:val="22"/>
          <w:szCs w:val="22"/>
        </w:rPr>
        <w:t>(Not Scored)</w:t>
      </w:r>
    </w:p>
    <w:p w14:paraId="21326752" w14:textId="5D2590AB" w:rsidR="00F93503" w:rsidRPr="00A006D3" w:rsidRDefault="001904E1" w:rsidP="00806FB4">
      <w:pPr>
        <w:pStyle w:val="ListParagraph"/>
        <w:numPr>
          <w:ilvl w:val="1"/>
          <w:numId w:val="19"/>
        </w:numPr>
        <w:jc w:val="both"/>
        <w:rPr>
          <w:rFonts w:asciiTheme="minorHAnsi" w:hAnsiTheme="minorHAnsi" w:cstheme="minorBidi"/>
          <w:sz w:val="22"/>
          <w:szCs w:val="22"/>
        </w:rPr>
      </w:pPr>
      <w:r w:rsidRPr="00A006D3">
        <w:rPr>
          <w:rFonts w:ascii="Calibri" w:eastAsia="Calibri" w:hAnsi="Calibri" w:cs="Calibri"/>
          <w:sz w:val="22"/>
          <w:szCs w:val="22"/>
        </w:rPr>
        <w:t xml:space="preserve">For </w:t>
      </w:r>
      <w:r w:rsidRPr="00A006D3">
        <w:rPr>
          <w:rFonts w:ascii="Calibri" w:eastAsia="Calibri" w:hAnsi="Calibri" w:cs="Calibri"/>
          <w:b/>
          <w:bCs/>
          <w:sz w:val="22"/>
          <w:szCs w:val="22"/>
        </w:rPr>
        <w:t>YHDP</w:t>
      </w:r>
      <w:r w:rsidRPr="00A006D3">
        <w:rPr>
          <w:rFonts w:ascii="Calibri" w:eastAsia="Calibri" w:hAnsi="Calibri" w:cs="Calibri"/>
          <w:sz w:val="22"/>
          <w:szCs w:val="22"/>
        </w:rPr>
        <w:t xml:space="preserve"> </w:t>
      </w:r>
      <w:r w:rsidRPr="00A006D3">
        <w:rPr>
          <w:rFonts w:ascii="Calibri" w:eastAsia="Calibri" w:hAnsi="Calibri" w:cs="Calibri"/>
          <w:b/>
          <w:bCs/>
          <w:sz w:val="22"/>
          <w:szCs w:val="22"/>
        </w:rPr>
        <w:t xml:space="preserve">Replacement </w:t>
      </w:r>
      <w:r w:rsidR="00436617" w:rsidRPr="00A006D3">
        <w:rPr>
          <w:rFonts w:ascii="Calibri" w:eastAsia="Calibri" w:hAnsi="Calibri" w:cs="Calibri"/>
          <w:sz w:val="22"/>
          <w:szCs w:val="22"/>
        </w:rPr>
        <w:t xml:space="preserve">project </w:t>
      </w:r>
      <w:r w:rsidRPr="00A006D3">
        <w:rPr>
          <w:rFonts w:ascii="Calibri" w:eastAsia="Calibri" w:hAnsi="Calibri" w:cs="Calibri"/>
          <w:sz w:val="22"/>
          <w:szCs w:val="22"/>
        </w:rPr>
        <w:t xml:space="preserve">applicants, please describe your </w:t>
      </w:r>
      <w:r w:rsidR="002A4E29" w:rsidRPr="00A006D3">
        <w:rPr>
          <w:rFonts w:ascii="Calibri" w:eastAsia="Calibri" w:hAnsi="Calibri" w:cs="Calibri"/>
          <w:sz w:val="22"/>
          <w:szCs w:val="22"/>
        </w:rPr>
        <w:t>current YHDP project here</w:t>
      </w:r>
      <w:r w:rsidR="00585A32" w:rsidRPr="00A006D3">
        <w:rPr>
          <w:rFonts w:ascii="Calibri" w:eastAsia="Calibri" w:hAnsi="Calibri" w:cs="Calibri"/>
          <w:sz w:val="22"/>
          <w:szCs w:val="22"/>
        </w:rPr>
        <w:t xml:space="preserve"> and indicate that you will be seeking a replacement for this project. Also</w:t>
      </w:r>
      <w:r w:rsidR="00A006D3">
        <w:rPr>
          <w:rFonts w:ascii="Calibri" w:eastAsia="Calibri" w:hAnsi="Calibri" w:cs="Calibri"/>
          <w:sz w:val="22"/>
          <w:szCs w:val="22"/>
        </w:rPr>
        <w:t>,</w:t>
      </w:r>
      <w:r w:rsidR="00585A32" w:rsidRPr="00A006D3">
        <w:rPr>
          <w:rFonts w:ascii="Calibri" w:eastAsia="Calibri" w:hAnsi="Calibri" w:cs="Calibri"/>
          <w:sz w:val="22"/>
          <w:szCs w:val="22"/>
        </w:rPr>
        <w:t xml:space="preserve"> complete the new project application for the proposed </w:t>
      </w:r>
      <w:r w:rsidR="0056484F" w:rsidRPr="00A006D3">
        <w:rPr>
          <w:rFonts w:ascii="Calibri" w:eastAsia="Calibri" w:hAnsi="Calibri" w:cs="Calibri"/>
          <w:sz w:val="22"/>
          <w:szCs w:val="22"/>
        </w:rPr>
        <w:t>R</w:t>
      </w:r>
      <w:r w:rsidR="00585A32" w:rsidRPr="00A006D3">
        <w:rPr>
          <w:rFonts w:ascii="Calibri" w:eastAsia="Calibri" w:hAnsi="Calibri" w:cs="Calibri"/>
          <w:sz w:val="22"/>
          <w:szCs w:val="22"/>
        </w:rPr>
        <w:t>eplacement project</w:t>
      </w:r>
      <w:r w:rsidRPr="00A006D3">
        <w:rPr>
          <w:rFonts w:ascii="Calibri" w:eastAsia="Calibri" w:hAnsi="Calibri" w:cs="Calibri"/>
          <w:sz w:val="22"/>
          <w:szCs w:val="22"/>
        </w:rPr>
        <w:t xml:space="preserve">, including the new project type, service model, and any other changes to </w:t>
      </w:r>
      <w:r w:rsidR="00A006D3">
        <w:rPr>
          <w:rFonts w:ascii="Calibri" w:eastAsia="Calibri" w:hAnsi="Calibri" w:cs="Calibri"/>
          <w:sz w:val="22"/>
          <w:szCs w:val="22"/>
        </w:rPr>
        <w:t xml:space="preserve">the </w:t>
      </w:r>
      <w:r w:rsidRPr="00A006D3">
        <w:rPr>
          <w:rFonts w:ascii="Calibri" w:eastAsia="Calibri" w:hAnsi="Calibri" w:cs="Calibri"/>
          <w:sz w:val="22"/>
          <w:szCs w:val="22"/>
        </w:rPr>
        <w:t xml:space="preserve">project design. </w:t>
      </w:r>
      <w:r w:rsidR="00585A32" w:rsidRPr="00A006D3">
        <w:rPr>
          <w:rFonts w:ascii="Calibri" w:eastAsia="Calibri" w:hAnsi="Calibri" w:cs="Calibri"/>
          <w:sz w:val="22"/>
          <w:szCs w:val="22"/>
        </w:rPr>
        <w:t xml:space="preserve">In the new </w:t>
      </w:r>
      <w:r w:rsidR="0056484F" w:rsidRPr="00A006D3">
        <w:rPr>
          <w:rFonts w:ascii="Calibri" w:eastAsia="Calibri" w:hAnsi="Calibri" w:cs="Calibri"/>
          <w:sz w:val="22"/>
          <w:szCs w:val="22"/>
        </w:rPr>
        <w:t xml:space="preserve">project </w:t>
      </w:r>
      <w:r w:rsidR="00A006D3" w:rsidRPr="00A006D3">
        <w:rPr>
          <w:rFonts w:ascii="Calibri" w:eastAsia="Calibri" w:hAnsi="Calibri" w:cs="Calibri"/>
          <w:sz w:val="22"/>
          <w:szCs w:val="22"/>
        </w:rPr>
        <w:t>application, describe</w:t>
      </w:r>
      <w:r w:rsidRPr="00A006D3">
        <w:rPr>
          <w:rFonts w:ascii="Calibri" w:eastAsia="Calibri" w:hAnsi="Calibri" w:cs="Calibri"/>
          <w:sz w:val="22"/>
          <w:szCs w:val="22"/>
        </w:rPr>
        <w:t xml:space="preserve"> how this Replacement </w:t>
      </w:r>
      <w:r w:rsidR="00D97712" w:rsidRPr="00A006D3">
        <w:rPr>
          <w:rFonts w:ascii="Calibri" w:eastAsia="Calibri" w:hAnsi="Calibri" w:cs="Calibri"/>
          <w:sz w:val="22"/>
          <w:szCs w:val="22"/>
        </w:rPr>
        <w:t xml:space="preserve">project </w:t>
      </w:r>
      <w:r w:rsidRPr="00A006D3">
        <w:rPr>
          <w:rFonts w:ascii="Calibri" w:eastAsia="Calibri" w:hAnsi="Calibri" w:cs="Calibri"/>
          <w:sz w:val="22"/>
          <w:szCs w:val="22"/>
        </w:rPr>
        <w:t xml:space="preserve">will differ from your current YHDP project. </w:t>
      </w:r>
    </w:p>
    <w:p w14:paraId="28EF18C2" w14:textId="1C743043" w:rsidR="00774E3F" w:rsidRPr="00F22AB4" w:rsidRDefault="00F93503" w:rsidP="00806FB4">
      <w:pPr>
        <w:pStyle w:val="ListParagraph"/>
        <w:numPr>
          <w:ilvl w:val="1"/>
          <w:numId w:val="19"/>
        </w:numPr>
        <w:jc w:val="both"/>
        <w:rPr>
          <w:rFonts w:asciiTheme="minorHAnsi" w:hAnsiTheme="minorHAnsi" w:cstheme="minorBidi"/>
          <w:sz w:val="22"/>
          <w:szCs w:val="22"/>
        </w:rPr>
      </w:pPr>
      <w:r>
        <w:rPr>
          <w:rFonts w:ascii="Calibri" w:eastAsia="Calibri" w:hAnsi="Calibri" w:cs="Calibri"/>
          <w:sz w:val="22"/>
          <w:szCs w:val="22"/>
        </w:rPr>
        <w:t xml:space="preserve">For any </w:t>
      </w:r>
      <w:r w:rsidRPr="00C559C9">
        <w:rPr>
          <w:rFonts w:ascii="Calibri" w:eastAsia="Calibri" w:hAnsi="Calibri" w:cs="Calibri"/>
          <w:b/>
          <w:bCs/>
          <w:sz w:val="22"/>
          <w:szCs w:val="22"/>
        </w:rPr>
        <w:t>Expansion</w:t>
      </w:r>
      <w:r>
        <w:rPr>
          <w:rFonts w:ascii="Calibri" w:eastAsia="Calibri" w:hAnsi="Calibri" w:cs="Calibri"/>
          <w:sz w:val="22"/>
          <w:szCs w:val="22"/>
        </w:rPr>
        <w:t xml:space="preserve"> project applicants, describe your current renewal project here and indicate that you will be seeking expansion to this project. Complete the new project application for the expansion portion of your </w:t>
      </w:r>
      <w:proofErr w:type="gramStart"/>
      <w:r>
        <w:rPr>
          <w:rFonts w:ascii="Calibri" w:eastAsia="Calibri" w:hAnsi="Calibri" w:cs="Calibri"/>
          <w:sz w:val="22"/>
          <w:szCs w:val="22"/>
        </w:rPr>
        <w:t>project</w:t>
      </w:r>
      <w:r w:rsidR="00A006D3">
        <w:rPr>
          <w:rFonts w:ascii="Calibri" w:eastAsia="Calibri" w:hAnsi="Calibri" w:cs="Calibri"/>
          <w:sz w:val="22"/>
          <w:szCs w:val="22"/>
        </w:rPr>
        <w:t>,</w:t>
      </w:r>
      <w:r>
        <w:rPr>
          <w:rFonts w:ascii="Calibri" w:eastAsia="Calibri" w:hAnsi="Calibri" w:cs="Calibri"/>
          <w:sz w:val="22"/>
          <w:szCs w:val="22"/>
        </w:rPr>
        <w:t xml:space="preserve"> and</w:t>
      </w:r>
      <w:proofErr w:type="gramEnd"/>
      <w:r>
        <w:rPr>
          <w:rFonts w:ascii="Calibri" w:eastAsia="Calibri" w:hAnsi="Calibri" w:cs="Calibri"/>
          <w:sz w:val="22"/>
          <w:szCs w:val="22"/>
        </w:rPr>
        <w:t xml:space="preserve"> clearly describe the additional beds/services that will be added to your renewal project in the new project application. </w:t>
      </w:r>
    </w:p>
    <w:p w14:paraId="6D52A84C" w14:textId="3085DF38" w:rsidR="00A36BD5" w:rsidRPr="005354D8" w:rsidRDefault="2D1224F8" w:rsidP="00806FB4">
      <w:pPr>
        <w:pStyle w:val="ListParagraph"/>
        <w:numPr>
          <w:ilvl w:val="1"/>
          <w:numId w:val="19"/>
        </w:numPr>
        <w:jc w:val="both"/>
        <w:rPr>
          <w:rFonts w:asciiTheme="minorHAnsi" w:hAnsiTheme="minorHAnsi" w:cstheme="minorBidi"/>
          <w:sz w:val="22"/>
          <w:szCs w:val="22"/>
        </w:rPr>
      </w:pPr>
      <w:r w:rsidRPr="2D1224F8">
        <w:rPr>
          <w:rFonts w:ascii="Calibri" w:eastAsia="Calibri" w:hAnsi="Calibri" w:cs="Calibri"/>
          <w:sz w:val="22"/>
          <w:szCs w:val="22"/>
        </w:rPr>
        <w:t xml:space="preserve">For </w:t>
      </w:r>
      <w:r w:rsidRPr="2D1224F8">
        <w:rPr>
          <w:rFonts w:ascii="Calibri" w:eastAsia="Calibri" w:hAnsi="Calibri" w:cs="Calibri"/>
          <w:b/>
          <w:bCs/>
          <w:sz w:val="22"/>
          <w:szCs w:val="22"/>
        </w:rPr>
        <w:t>Transition</w:t>
      </w:r>
      <w:r w:rsidRPr="2D1224F8">
        <w:rPr>
          <w:rFonts w:ascii="Calibri" w:eastAsia="Calibri" w:hAnsi="Calibri" w:cs="Calibri"/>
          <w:sz w:val="22"/>
          <w:szCs w:val="22"/>
        </w:rPr>
        <w:t xml:space="preserve"> grant project applicants, describe your current project here and complete a new project application describing how project services and approach will transition over the transition period. </w:t>
      </w:r>
    </w:p>
    <w:p w14:paraId="664F0AE3" w14:textId="1E8275E2" w:rsidR="005354D8" w:rsidRPr="005354D8" w:rsidRDefault="2D1224F8" w:rsidP="2D1224F8">
      <w:pPr>
        <w:pBdr>
          <w:bottom w:val="single" w:sz="6" w:space="1" w:color="auto"/>
        </w:pBdr>
        <w:rPr>
          <w:rFonts w:asciiTheme="minorHAnsi" w:hAnsiTheme="minorHAnsi" w:cstheme="minorBidi"/>
          <w:sz w:val="22"/>
          <w:szCs w:val="22"/>
        </w:rPr>
      </w:pPr>
      <w:r w:rsidRPr="2D1224F8">
        <w:rPr>
          <w:rFonts w:asciiTheme="minorHAnsi" w:hAnsiTheme="minorHAnsi" w:cstheme="minorBidi"/>
          <w:b/>
          <w:bCs/>
          <w:i/>
          <w:iCs/>
          <w:color w:val="C00000"/>
        </w:rPr>
        <w:t>(no more than 2 pages total)</w:t>
      </w:r>
    </w:p>
    <w:p w14:paraId="3A715AC2" w14:textId="4A0EA248" w:rsidR="005354D8" w:rsidRPr="005354D8" w:rsidRDefault="005354D8" w:rsidP="00A80724">
      <w:pPr>
        <w:rPr>
          <w:rFonts w:asciiTheme="minorHAnsi" w:hAnsiTheme="minorHAnsi" w:cstheme="minorBidi"/>
          <w:i/>
          <w:iCs/>
          <w:sz w:val="22"/>
          <w:szCs w:val="22"/>
        </w:rPr>
      </w:pPr>
      <w:r>
        <w:rPr>
          <w:rFonts w:asciiTheme="minorHAnsi" w:hAnsiTheme="minorHAnsi" w:cstheme="minorBidi"/>
          <w:i/>
          <w:iCs/>
          <w:sz w:val="22"/>
          <w:szCs w:val="22"/>
        </w:rPr>
        <w:t>[enter response here]</w:t>
      </w:r>
    </w:p>
    <w:p w14:paraId="4475F3D4" w14:textId="77777777" w:rsidR="005354D8" w:rsidRDefault="005354D8">
      <w:r>
        <w:br w:type="page"/>
      </w:r>
    </w:p>
    <w:tbl>
      <w:tblPr>
        <w:tblW w:w="14760" w:type="dxa"/>
        <w:tblInd w:w="85" w:type="dxa"/>
        <w:shd w:val="clear" w:color="auto" w:fill="B8CCE4" w:themeFill="accent1" w:themeFillTint="66"/>
        <w:tblLayout w:type="fixed"/>
        <w:tblLook w:val="0000" w:firstRow="0" w:lastRow="0" w:firstColumn="0" w:lastColumn="0" w:noHBand="0" w:noVBand="0"/>
      </w:tblPr>
      <w:tblGrid>
        <w:gridCol w:w="558"/>
        <w:gridCol w:w="5382"/>
        <w:gridCol w:w="3600"/>
        <w:gridCol w:w="5220"/>
      </w:tblGrid>
      <w:tr w:rsidR="00F83142" w:rsidRPr="003F7011" w14:paraId="3F6FD6CD" w14:textId="68927C67" w:rsidTr="00404C2C">
        <w:trPr>
          <w:trHeight w:val="242"/>
        </w:trPr>
        <w:tc>
          <w:tcPr>
            <w:tcW w:w="558" w:type="dxa"/>
            <w:tcBorders>
              <w:top w:val="single" w:sz="4" w:space="0" w:color="000000"/>
              <w:left w:val="single" w:sz="4" w:space="0" w:color="000000"/>
              <w:bottom w:val="single" w:sz="4" w:space="0" w:color="000000"/>
            </w:tcBorders>
            <w:shd w:val="clear" w:color="auto" w:fill="B8CCE4" w:themeFill="accent1" w:themeFillTint="66"/>
          </w:tcPr>
          <w:p w14:paraId="434E2169" w14:textId="2E74733F" w:rsidR="00F83142" w:rsidRPr="00C16BB6" w:rsidRDefault="00F83142">
            <w:pPr>
              <w:snapToGrid w:val="0"/>
              <w:spacing w:after="60"/>
              <w:rPr>
                <w:rFonts w:asciiTheme="minorHAnsi" w:hAnsiTheme="minorHAnsi" w:cstheme="minorHAnsi"/>
                <w:b/>
                <w:sz w:val="22"/>
                <w:szCs w:val="22"/>
              </w:rPr>
            </w:pPr>
            <w:r>
              <w:rPr>
                <w:rFonts w:asciiTheme="minorHAnsi" w:hAnsiTheme="minorHAnsi" w:cstheme="minorHAnsi"/>
                <w:b/>
                <w:sz w:val="22"/>
                <w:szCs w:val="22"/>
              </w:rPr>
              <w:lastRenderedPageBreak/>
              <w:t>2</w:t>
            </w:r>
            <w:r w:rsidRPr="00C16BB6">
              <w:rPr>
                <w:rFonts w:asciiTheme="minorHAnsi" w:hAnsiTheme="minorHAnsi" w:cstheme="minorHAnsi"/>
                <w:b/>
                <w:sz w:val="22"/>
                <w:szCs w:val="22"/>
              </w:rPr>
              <w:t>.</w:t>
            </w:r>
          </w:p>
        </w:tc>
        <w:tc>
          <w:tcPr>
            <w:tcW w:w="5382" w:type="dxa"/>
            <w:tcBorders>
              <w:top w:val="single" w:sz="4" w:space="0" w:color="000000"/>
              <w:left w:val="single" w:sz="4" w:space="0" w:color="000000"/>
              <w:bottom w:val="single" w:sz="4" w:space="0" w:color="000000"/>
            </w:tcBorders>
            <w:shd w:val="clear" w:color="auto" w:fill="B8CCE4" w:themeFill="accent1" w:themeFillTint="66"/>
          </w:tcPr>
          <w:p w14:paraId="27649F46" w14:textId="3901C1FD" w:rsidR="00F83142" w:rsidRPr="00C16BB6" w:rsidRDefault="00F83142">
            <w:pPr>
              <w:snapToGrid w:val="0"/>
              <w:spacing w:after="60"/>
              <w:rPr>
                <w:rFonts w:asciiTheme="minorHAnsi" w:hAnsiTheme="minorHAnsi" w:cstheme="minorHAnsi"/>
                <w:b/>
                <w:sz w:val="22"/>
                <w:szCs w:val="22"/>
              </w:rPr>
            </w:pPr>
            <w:r w:rsidRPr="00EA76CF">
              <w:rPr>
                <w:rFonts w:asciiTheme="minorHAnsi" w:hAnsiTheme="minorHAnsi" w:cstheme="minorHAnsi"/>
                <w:b/>
                <w:sz w:val="22"/>
                <w:szCs w:val="22"/>
              </w:rPr>
              <w:t xml:space="preserve">Project Performance  </w:t>
            </w:r>
          </w:p>
        </w:tc>
        <w:tc>
          <w:tcPr>
            <w:tcW w:w="360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5A3F0A02" w14:textId="12BD6A7F" w:rsidR="00F83142" w:rsidRPr="003F7011" w:rsidRDefault="00F83142">
            <w:pPr>
              <w:snapToGrid w:val="0"/>
              <w:spacing w:after="60"/>
              <w:rPr>
                <w:rFonts w:asciiTheme="minorHAnsi" w:hAnsiTheme="minorHAnsi" w:cstheme="minorHAnsi"/>
                <w:b/>
                <w:sz w:val="22"/>
                <w:szCs w:val="22"/>
              </w:rPr>
            </w:pPr>
            <w:r w:rsidRPr="003F7011">
              <w:rPr>
                <w:rFonts w:asciiTheme="minorHAnsi" w:hAnsiTheme="minorHAnsi" w:cstheme="minorHAnsi"/>
                <w:b/>
                <w:sz w:val="22"/>
                <w:szCs w:val="22"/>
              </w:rPr>
              <w:t xml:space="preserve">Maximum </w:t>
            </w:r>
            <w:r w:rsidRPr="00EA76CF">
              <w:rPr>
                <w:rFonts w:asciiTheme="minorHAnsi" w:hAnsiTheme="minorHAnsi" w:cstheme="minorHAnsi"/>
                <w:b/>
                <w:sz w:val="22"/>
                <w:szCs w:val="22"/>
              </w:rPr>
              <w:t>points</w:t>
            </w:r>
            <w:r>
              <w:rPr>
                <w:rFonts w:asciiTheme="minorHAnsi" w:hAnsiTheme="minorHAnsi" w:cstheme="minorHAnsi"/>
                <w:b/>
                <w:sz w:val="22"/>
                <w:szCs w:val="22"/>
              </w:rPr>
              <w:t xml:space="preserve"> available</w:t>
            </w:r>
            <w:r w:rsidRPr="00EA76CF">
              <w:rPr>
                <w:rFonts w:asciiTheme="minorHAnsi" w:hAnsiTheme="minorHAnsi" w:cstheme="minorHAnsi"/>
                <w:b/>
                <w:sz w:val="22"/>
                <w:szCs w:val="22"/>
              </w:rPr>
              <w:t xml:space="preserve">: </w:t>
            </w:r>
            <w:r>
              <w:rPr>
                <w:rFonts w:asciiTheme="minorHAnsi" w:hAnsiTheme="minorHAnsi" w:cstheme="minorHAnsi"/>
                <w:b/>
                <w:sz w:val="22"/>
                <w:szCs w:val="22"/>
              </w:rPr>
              <w:t>65</w:t>
            </w:r>
          </w:p>
        </w:tc>
        <w:tc>
          <w:tcPr>
            <w:tcW w:w="522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Pr>
          <w:p w14:paraId="56BB6F68" w14:textId="597719E4" w:rsidR="00F83142" w:rsidRPr="003F7011" w:rsidRDefault="00F83142">
            <w:pPr>
              <w:snapToGrid w:val="0"/>
              <w:spacing w:after="60"/>
              <w:rPr>
                <w:rFonts w:asciiTheme="minorHAnsi" w:hAnsiTheme="minorHAnsi" w:cstheme="minorHAnsi"/>
                <w:b/>
                <w:sz w:val="22"/>
                <w:szCs w:val="22"/>
              </w:rPr>
            </w:pPr>
            <w:r>
              <w:rPr>
                <w:rFonts w:asciiTheme="minorHAnsi" w:hAnsiTheme="minorHAnsi" w:cstheme="minorHAnsi"/>
                <w:b/>
                <w:sz w:val="22"/>
                <w:szCs w:val="22"/>
              </w:rPr>
              <w:t xml:space="preserve">Total </w:t>
            </w:r>
            <w:r w:rsidR="00404C2C">
              <w:rPr>
                <w:rFonts w:asciiTheme="minorHAnsi" w:hAnsiTheme="minorHAnsi" w:cstheme="minorHAnsi"/>
                <w:b/>
                <w:sz w:val="22"/>
                <w:szCs w:val="22"/>
              </w:rPr>
              <w:t xml:space="preserve">Awarded </w:t>
            </w:r>
            <w:r>
              <w:rPr>
                <w:rFonts w:asciiTheme="minorHAnsi" w:hAnsiTheme="minorHAnsi" w:cstheme="minorHAnsi"/>
                <w:b/>
                <w:sz w:val="22"/>
                <w:szCs w:val="22"/>
              </w:rPr>
              <w:t xml:space="preserve">Project Performance Points: </w:t>
            </w:r>
          </w:p>
        </w:tc>
      </w:tr>
    </w:tbl>
    <w:p w14:paraId="7E9ADE4D" w14:textId="2CC92CF5" w:rsidR="00FC451C" w:rsidRDefault="00FC451C" w:rsidP="00000882">
      <w:pPr>
        <w:spacing w:after="60"/>
        <w:rPr>
          <w:rFonts w:asciiTheme="minorHAnsi" w:hAnsiTheme="minorHAnsi" w:cstheme="minorHAnsi"/>
          <w:sz w:val="12"/>
          <w:szCs w:val="12"/>
        </w:rPr>
      </w:pPr>
    </w:p>
    <w:p w14:paraId="55FEE5B1" w14:textId="0D2B8AC1" w:rsidR="00570762" w:rsidRDefault="00570762" w:rsidP="00570762">
      <w:pPr>
        <w:spacing w:after="60"/>
        <w:ind w:left="360"/>
        <w:rPr>
          <w:rFonts w:asciiTheme="minorHAnsi" w:hAnsiTheme="minorHAnsi" w:cstheme="minorHAnsi"/>
          <w:i/>
          <w:sz w:val="22"/>
          <w:szCs w:val="22"/>
        </w:rPr>
      </w:pPr>
      <w:r>
        <w:rPr>
          <w:rFonts w:asciiTheme="minorHAnsi" w:hAnsiTheme="minorHAnsi" w:cstheme="minorHAnsi"/>
          <w:i/>
          <w:sz w:val="22"/>
          <w:szCs w:val="22"/>
        </w:rPr>
        <w:t>T</w:t>
      </w:r>
      <w:r w:rsidRPr="00B30A1D">
        <w:rPr>
          <w:rFonts w:asciiTheme="minorHAnsi" w:hAnsiTheme="minorHAnsi" w:cstheme="minorHAnsi"/>
          <w:i/>
          <w:sz w:val="22"/>
          <w:szCs w:val="22"/>
        </w:rPr>
        <w:t xml:space="preserve">he following </w:t>
      </w:r>
      <w:r>
        <w:rPr>
          <w:rFonts w:asciiTheme="minorHAnsi" w:hAnsiTheme="minorHAnsi" w:cstheme="minorHAnsi"/>
          <w:i/>
          <w:sz w:val="22"/>
          <w:szCs w:val="22"/>
        </w:rPr>
        <w:t>data</w:t>
      </w:r>
      <w:r w:rsidRPr="00B30A1D">
        <w:rPr>
          <w:rFonts w:asciiTheme="minorHAnsi" w:hAnsiTheme="minorHAnsi" w:cstheme="minorHAnsi"/>
          <w:i/>
          <w:sz w:val="22"/>
          <w:szCs w:val="22"/>
        </w:rPr>
        <w:t xml:space="preserve"> are based on </w:t>
      </w:r>
      <w:r>
        <w:rPr>
          <w:rFonts w:asciiTheme="minorHAnsi" w:hAnsiTheme="minorHAnsi" w:cstheme="minorHAnsi"/>
          <w:i/>
          <w:sz w:val="22"/>
          <w:szCs w:val="22"/>
        </w:rPr>
        <w:t xml:space="preserve">HUD Performance Measurements and local need. </w:t>
      </w:r>
      <w:r w:rsidRPr="00B30A1D">
        <w:rPr>
          <w:rFonts w:asciiTheme="minorHAnsi" w:hAnsiTheme="minorHAnsi" w:cstheme="minorHAnsi"/>
          <w:i/>
          <w:sz w:val="22"/>
          <w:szCs w:val="22"/>
        </w:rPr>
        <w:t>Data sources a</w:t>
      </w:r>
      <w:r>
        <w:rPr>
          <w:rFonts w:asciiTheme="minorHAnsi" w:hAnsiTheme="minorHAnsi" w:cstheme="minorHAnsi"/>
          <w:i/>
          <w:sz w:val="22"/>
          <w:szCs w:val="22"/>
        </w:rPr>
        <w:t xml:space="preserve">re APRs for each project’s most recently completed program year, </w:t>
      </w:r>
      <w:r w:rsidR="00A006D3">
        <w:rPr>
          <w:rFonts w:asciiTheme="minorHAnsi" w:hAnsiTheme="minorHAnsi" w:cstheme="minorHAnsi"/>
          <w:i/>
          <w:sz w:val="22"/>
          <w:szCs w:val="22"/>
        </w:rPr>
        <w:t xml:space="preserve">the </w:t>
      </w:r>
      <w:r>
        <w:rPr>
          <w:rFonts w:asciiTheme="minorHAnsi" w:hAnsiTheme="minorHAnsi" w:cstheme="minorHAnsi"/>
          <w:i/>
          <w:sz w:val="22"/>
          <w:szCs w:val="22"/>
        </w:rPr>
        <w:t>local HUD representative, and HMIS</w:t>
      </w:r>
      <w:r w:rsidRPr="00B30A1D">
        <w:rPr>
          <w:rFonts w:asciiTheme="minorHAnsi" w:hAnsiTheme="minorHAnsi" w:cstheme="minorHAnsi"/>
          <w:i/>
          <w:sz w:val="22"/>
          <w:szCs w:val="22"/>
        </w:rPr>
        <w:t>.</w:t>
      </w:r>
    </w:p>
    <w:p w14:paraId="3CCE6B80" w14:textId="77777777" w:rsidR="00570762" w:rsidRDefault="00570762" w:rsidP="00000882">
      <w:pPr>
        <w:spacing w:after="60"/>
        <w:rPr>
          <w:rFonts w:asciiTheme="minorHAnsi" w:hAnsiTheme="minorHAnsi" w:cstheme="minorHAnsi"/>
          <w:sz w:val="12"/>
          <w:szCs w:val="12"/>
        </w:rPr>
      </w:pPr>
    </w:p>
    <w:p w14:paraId="47843501" w14:textId="705CDF45" w:rsidR="006A1984" w:rsidRPr="00CC3140" w:rsidRDefault="006A1984" w:rsidP="006A1984">
      <w:pPr>
        <w:suppressAutoHyphens w:val="0"/>
        <w:ind w:left="360"/>
        <w:rPr>
          <w:rFonts w:asciiTheme="minorHAnsi" w:hAnsiTheme="minorHAnsi"/>
        </w:rPr>
      </w:pPr>
      <w:r>
        <w:rPr>
          <w:rFonts w:asciiTheme="minorHAnsi" w:hAnsiTheme="minorHAnsi"/>
          <w:b/>
          <w:bCs/>
        </w:rPr>
        <w:t>2</w:t>
      </w:r>
      <w:r w:rsidRPr="00CC3140">
        <w:rPr>
          <w:rFonts w:asciiTheme="minorHAnsi" w:hAnsiTheme="minorHAnsi"/>
          <w:b/>
          <w:bCs/>
        </w:rPr>
        <w:t xml:space="preserve">a. </w:t>
      </w:r>
      <w:r>
        <w:rPr>
          <w:rFonts w:asciiTheme="minorHAnsi" w:hAnsiTheme="minorHAnsi"/>
          <w:b/>
          <w:bCs/>
        </w:rPr>
        <w:t>Compliance – Current HUD Monitoring Findings</w:t>
      </w:r>
      <w:r w:rsidRPr="00CC3140">
        <w:rPr>
          <w:rFonts w:asciiTheme="minorHAnsi" w:hAnsiTheme="minorHAnsi"/>
        </w:rPr>
        <w:t>:</w:t>
      </w:r>
      <w:r w:rsidR="00095312">
        <w:rPr>
          <w:rFonts w:asciiTheme="minorHAnsi" w:hAnsiTheme="minorHAnsi"/>
        </w:rPr>
        <w:t xml:space="preserve"> Does the project have current unresolved HUD monitoring findings?</w:t>
      </w:r>
      <w:r w:rsidRPr="00CC3140">
        <w:rPr>
          <w:rFonts w:asciiTheme="minorHAnsi" w:hAnsiTheme="minorHAnsi"/>
        </w:rPr>
        <w:t xml:space="preserve"> </w:t>
      </w:r>
      <w:sdt>
        <w:sdtPr>
          <w:rPr>
            <w:rFonts w:ascii="MS Gothic" w:eastAsia="MS Gothic" w:hAnsi="MS Gothic"/>
          </w:rPr>
          <w:id w:val="-142587955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CC3140">
        <w:rPr>
          <w:rFonts w:asciiTheme="minorHAnsi" w:hAnsiTheme="minorHAnsi"/>
        </w:rPr>
        <w:t xml:space="preserve">Yes </w:t>
      </w:r>
      <w:sdt>
        <w:sdtPr>
          <w:rPr>
            <w:rFonts w:ascii="MS Gothic" w:eastAsia="MS Gothic" w:hAnsi="MS Gothic"/>
          </w:rPr>
          <w:id w:val="1831712390"/>
          <w14:checkbox>
            <w14:checked w14:val="0"/>
            <w14:checkedState w14:val="2612" w14:font="MS Gothic"/>
            <w14:uncheckedState w14:val="2610" w14:font="MS Gothic"/>
          </w14:checkbox>
        </w:sdtPr>
        <w:sdtEndPr/>
        <w:sdtContent>
          <w:r w:rsidRPr="00CC3140">
            <w:rPr>
              <w:rFonts w:ascii="MS Gothic" w:eastAsia="MS Gothic" w:hAnsi="MS Gothic" w:hint="eastAsia"/>
            </w:rPr>
            <w:t>☐</w:t>
          </w:r>
        </w:sdtContent>
      </w:sdt>
      <w:r w:rsidRPr="00CC3140">
        <w:rPr>
          <w:rFonts w:asciiTheme="minorHAnsi" w:hAnsiTheme="minorHAnsi"/>
        </w:rPr>
        <w:t>No</w:t>
      </w:r>
    </w:p>
    <w:p w14:paraId="35F24852" w14:textId="037B18EC" w:rsidR="006A1984" w:rsidRPr="00CC3140" w:rsidRDefault="006A1984" w:rsidP="006A1984">
      <w:pPr>
        <w:pStyle w:val="ListParagraph"/>
        <w:numPr>
          <w:ilvl w:val="1"/>
          <w:numId w:val="37"/>
        </w:numPr>
        <w:suppressAutoHyphens w:val="0"/>
        <w:ind w:left="1170"/>
        <w:rPr>
          <w:rFonts w:asciiTheme="minorHAnsi" w:hAnsiTheme="minorHAnsi"/>
        </w:rPr>
      </w:pPr>
      <w:r>
        <w:rPr>
          <w:rFonts w:asciiTheme="minorHAnsi" w:hAnsiTheme="minorHAnsi"/>
        </w:rPr>
        <w:t xml:space="preserve">Project </w:t>
      </w:r>
      <w:r w:rsidRPr="00095312">
        <w:rPr>
          <w:rFonts w:asciiTheme="minorHAnsi" w:hAnsiTheme="minorHAnsi"/>
          <w:u w:val="single"/>
        </w:rPr>
        <w:t>does not</w:t>
      </w:r>
      <w:r>
        <w:rPr>
          <w:rFonts w:asciiTheme="minorHAnsi" w:hAnsiTheme="minorHAnsi"/>
        </w:rPr>
        <w:t xml:space="preserve"> currently have, nor is in the process of resolving, unresolved HUD monitoring findings or is in the process of resolving</w:t>
      </w:r>
      <w:r w:rsidRPr="00CC3140">
        <w:rPr>
          <w:rFonts w:asciiTheme="minorHAnsi" w:hAnsiTheme="minorHAnsi"/>
        </w:rPr>
        <w:t xml:space="preserve"> = </w:t>
      </w:r>
      <w:r>
        <w:rPr>
          <w:rFonts w:asciiTheme="minorHAnsi" w:hAnsiTheme="minorHAnsi"/>
        </w:rPr>
        <w:t>5</w:t>
      </w:r>
      <w:r w:rsidRPr="00CC3140">
        <w:rPr>
          <w:rFonts w:asciiTheme="minorHAnsi" w:hAnsiTheme="minorHAnsi"/>
        </w:rPr>
        <w:t xml:space="preserve"> points</w:t>
      </w:r>
    </w:p>
    <w:p w14:paraId="2ACD4D47" w14:textId="2007C9F8" w:rsidR="006A1984" w:rsidRDefault="006A1984" w:rsidP="006A1984">
      <w:pPr>
        <w:pStyle w:val="ListParagraph"/>
        <w:numPr>
          <w:ilvl w:val="1"/>
          <w:numId w:val="37"/>
        </w:numPr>
        <w:suppressAutoHyphens w:val="0"/>
        <w:ind w:left="1170"/>
        <w:rPr>
          <w:rFonts w:asciiTheme="minorHAnsi" w:hAnsiTheme="minorHAnsi"/>
        </w:rPr>
      </w:pPr>
      <w:r w:rsidRPr="00CC3140">
        <w:rPr>
          <w:rFonts w:asciiTheme="minorHAnsi" w:hAnsiTheme="minorHAnsi"/>
        </w:rPr>
        <w:t xml:space="preserve">Project </w:t>
      </w:r>
      <w:r>
        <w:rPr>
          <w:rFonts w:asciiTheme="minorHAnsi" w:hAnsiTheme="minorHAnsi"/>
        </w:rPr>
        <w:t>has unresolved, or is in the process of resolving, HUD monitoring findings</w:t>
      </w:r>
      <w:r w:rsidRPr="00CC3140">
        <w:rPr>
          <w:rFonts w:asciiTheme="minorHAnsi" w:hAnsiTheme="minorHAnsi"/>
        </w:rPr>
        <w:t xml:space="preserve"> = 0 pts</w:t>
      </w:r>
    </w:p>
    <w:p w14:paraId="4E8B6A80" w14:textId="77777777" w:rsidR="006A1984" w:rsidRDefault="006A1984" w:rsidP="00000882">
      <w:pPr>
        <w:spacing w:after="60"/>
        <w:rPr>
          <w:rFonts w:asciiTheme="minorHAnsi" w:hAnsiTheme="minorHAnsi" w:cstheme="minorHAnsi"/>
          <w:sz w:val="12"/>
          <w:szCs w:val="12"/>
        </w:rPr>
      </w:pPr>
    </w:p>
    <w:p w14:paraId="3955B3D7" w14:textId="77777777" w:rsidR="000D7135" w:rsidRPr="00C16BB6" w:rsidRDefault="000D7135" w:rsidP="00000882">
      <w:pPr>
        <w:spacing w:after="60"/>
        <w:rPr>
          <w:rFonts w:asciiTheme="minorHAnsi" w:hAnsiTheme="minorHAnsi" w:cstheme="minorHAnsi"/>
          <w:sz w:val="12"/>
          <w:szCs w:val="12"/>
        </w:rPr>
      </w:pPr>
    </w:p>
    <w:tbl>
      <w:tblPr>
        <w:tblStyle w:val="TableGrid"/>
        <w:tblW w:w="14467" w:type="dxa"/>
        <w:tblInd w:w="445" w:type="dxa"/>
        <w:tblLook w:val="04A0" w:firstRow="1" w:lastRow="0" w:firstColumn="1" w:lastColumn="0" w:noHBand="0" w:noVBand="1"/>
      </w:tblPr>
      <w:tblGrid>
        <w:gridCol w:w="630"/>
        <w:gridCol w:w="11430"/>
        <w:gridCol w:w="1134"/>
        <w:gridCol w:w="1273"/>
      </w:tblGrid>
      <w:tr w:rsidR="006D5055" w:rsidRPr="00EA76CF" w14:paraId="54DB7F74" w14:textId="77777777" w:rsidTr="00A701EA">
        <w:trPr>
          <w:trHeight w:val="375"/>
        </w:trPr>
        <w:tc>
          <w:tcPr>
            <w:tcW w:w="12060" w:type="dxa"/>
            <w:gridSpan w:val="2"/>
            <w:shd w:val="clear" w:color="auto" w:fill="BFBFBF" w:themeFill="background1" w:themeFillShade="BF"/>
            <w:vAlign w:val="center"/>
          </w:tcPr>
          <w:p w14:paraId="5236F79D" w14:textId="1D922C2E" w:rsidR="006D5055" w:rsidRPr="006B3086" w:rsidRDefault="006D5055" w:rsidP="006B3086">
            <w:pPr>
              <w:spacing w:after="60"/>
              <w:jc w:val="center"/>
              <w:rPr>
                <w:rFonts w:asciiTheme="minorHAnsi" w:hAnsiTheme="minorHAnsi" w:cstheme="minorHAnsi"/>
                <w:b/>
                <w:sz w:val="22"/>
                <w:szCs w:val="22"/>
              </w:rPr>
            </w:pPr>
            <w:r w:rsidRPr="006B3086">
              <w:rPr>
                <w:rFonts w:asciiTheme="minorHAnsi" w:hAnsiTheme="minorHAnsi" w:cstheme="minorHAnsi"/>
                <w:b/>
                <w:sz w:val="22"/>
                <w:szCs w:val="22"/>
              </w:rPr>
              <w:t>Criteria</w:t>
            </w:r>
          </w:p>
        </w:tc>
        <w:tc>
          <w:tcPr>
            <w:tcW w:w="1134" w:type="dxa"/>
            <w:shd w:val="clear" w:color="auto" w:fill="BFBFBF" w:themeFill="background1" w:themeFillShade="BF"/>
            <w:vAlign w:val="center"/>
          </w:tcPr>
          <w:p w14:paraId="21C61D73" w14:textId="77777777" w:rsidR="006D5055" w:rsidRPr="006B3086" w:rsidRDefault="006D5055" w:rsidP="006D5055">
            <w:pPr>
              <w:spacing w:after="60"/>
              <w:jc w:val="center"/>
              <w:rPr>
                <w:rFonts w:asciiTheme="minorHAnsi" w:hAnsiTheme="minorHAnsi" w:cstheme="minorHAnsi"/>
                <w:b/>
                <w:sz w:val="22"/>
                <w:szCs w:val="22"/>
              </w:rPr>
            </w:pPr>
            <w:r w:rsidRPr="006B3086">
              <w:rPr>
                <w:rFonts w:asciiTheme="minorHAnsi" w:hAnsiTheme="minorHAnsi" w:cstheme="minorHAnsi"/>
                <w:b/>
                <w:sz w:val="22"/>
                <w:szCs w:val="22"/>
              </w:rPr>
              <w:t>Possible Points</w:t>
            </w:r>
          </w:p>
        </w:tc>
        <w:tc>
          <w:tcPr>
            <w:tcW w:w="1273" w:type="dxa"/>
            <w:shd w:val="clear" w:color="auto" w:fill="BFBFBF" w:themeFill="background1" w:themeFillShade="BF"/>
            <w:vAlign w:val="center"/>
          </w:tcPr>
          <w:p w14:paraId="48648F55" w14:textId="77777777" w:rsidR="006D5055" w:rsidRPr="006B3086" w:rsidRDefault="006D5055" w:rsidP="006D5055">
            <w:pPr>
              <w:spacing w:after="60"/>
              <w:jc w:val="center"/>
              <w:rPr>
                <w:rFonts w:asciiTheme="minorHAnsi" w:hAnsiTheme="minorHAnsi" w:cstheme="minorHAnsi"/>
                <w:b/>
                <w:sz w:val="22"/>
                <w:szCs w:val="22"/>
              </w:rPr>
            </w:pPr>
            <w:r w:rsidRPr="006B3086">
              <w:rPr>
                <w:rFonts w:asciiTheme="minorHAnsi" w:hAnsiTheme="minorHAnsi" w:cstheme="minorHAnsi"/>
                <w:b/>
                <w:sz w:val="22"/>
                <w:szCs w:val="22"/>
              </w:rPr>
              <w:t>Points Awarded</w:t>
            </w:r>
          </w:p>
        </w:tc>
      </w:tr>
      <w:tr w:rsidR="006C6550" w:rsidRPr="00EA76CF" w14:paraId="2B031F24" w14:textId="77777777" w:rsidTr="006D5055">
        <w:trPr>
          <w:trHeight w:val="394"/>
        </w:trPr>
        <w:tc>
          <w:tcPr>
            <w:tcW w:w="630" w:type="dxa"/>
            <w:vAlign w:val="center"/>
          </w:tcPr>
          <w:p w14:paraId="376E7888" w14:textId="43CC6159" w:rsidR="006C6550" w:rsidRPr="00EA76CF" w:rsidRDefault="006C6550" w:rsidP="006D5055">
            <w:pPr>
              <w:spacing w:after="60"/>
              <w:jc w:val="center"/>
              <w:rPr>
                <w:rFonts w:asciiTheme="minorHAnsi" w:hAnsiTheme="minorHAnsi" w:cstheme="minorHAnsi"/>
                <w:b/>
                <w:sz w:val="22"/>
                <w:szCs w:val="22"/>
              </w:rPr>
            </w:pPr>
            <w:r>
              <w:rPr>
                <w:rFonts w:asciiTheme="minorHAnsi" w:hAnsiTheme="minorHAnsi" w:cstheme="minorHAnsi"/>
                <w:b/>
                <w:sz w:val="22"/>
                <w:szCs w:val="22"/>
              </w:rPr>
              <w:t>2</w:t>
            </w:r>
            <w:r w:rsidR="00A2378C">
              <w:rPr>
                <w:rFonts w:asciiTheme="minorHAnsi" w:hAnsiTheme="minorHAnsi" w:cstheme="minorHAnsi"/>
                <w:b/>
                <w:sz w:val="22"/>
                <w:szCs w:val="22"/>
              </w:rPr>
              <w:t>b</w:t>
            </w:r>
            <w:r w:rsidR="00574E44">
              <w:rPr>
                <w:rFonts w:asciiTheme="minorHAnsi" w:hAnsiTheme="minorHAnsi" w:cstheme="minorHAnsi"/>
                <w:b/>
                <w:sz w:val="22"/>
                <w:szCs w:val="22"/>
              </w:rPr>
              <w:t>*</w:t>
            </w:r>
          </w:p>
        </w:tc>
        <w:tc>
          <w:tcPr>
            <w:tcW w:w="11430" w:type="dxa"/>
            <w:vAlign w:val="center"/>
          </w:tcPr>
          <w:p w14:paraId="3A13C62B" w14:textId="22A06738" w:rsidR="006C6550" w:rsidRPr="00EA76CF" w:rsidRDefault="006C6550" w:rsidP="006D5055">
            <w:pPr>
              <w:spacing w:after="60"/>
              <w:rPr>
                <w:rFonts w:asciiTheme="minorHAnsi" w:hAnsiTheme="minorHAnsi" w:cstheme="minorHAnsi"/>
                <w:sz w:val="22"/>
                <w:szCs w:val="22"/>
              </w:rPr>
            </w:pPr>
            <w:r w:rsidRPr="00EA76CF">
              <w:rPr>
                <w:rFonts w:asciiTheme="minorHAnsi" w:hAnsiTheme="minorHAnsi" w:cstheme="minorHAnsi"/>
                <w:b/>
                <w:sz w:val="22"/>
                <w:szCs w:val="22"/>
              </w:rPr>
              <w:t xml:space="preserve">Compliance: </w:t>
            </w:r>
            <w:r w:rsidRPr="00EA76CF">
              <w:rPr>
                <w:rFonts w:asciiTheme="minorHAnsi" w:hAnsiTheme="minorHAnsi" w:cstheme="minorHAnsi"/>
                <w:sz w:val="22"/>
                <w:szCs w:val="22"/>
              </w:rPr>
              <w:t>Was the APR for the most recently completed program year submitted to HUD on time?</w:t>
            </w:r>
            <w:r w:rsidR="00B107C6">
              <w:rPr>
                <w:rFonts w:asciiTheme="minorHAnsi" w:hAnsiTheme="minorHAnsi" w:cstheme="minorHAnsi"/>
                <w:sz w:val="22"/>
                <w:szCs w:val="22"/>
              </w:rPr>
              <w:br/>
            </w:r>
            <w:r>
              <w:rPr>
                <w:rFonts w:asciiTheme="minorHAnsi" w:hAnsiTheme="minorHAnsi" w:cstheme="minorHAnsi"/>
                <w:sz w:val="22"/>
                <w:szCs w:val="22"/>
              </w:rPr>
              <w:t xml:space="preserve">On time = 5 points, </w:t>
            </w:r>
            <w:proofErr w:type="gramStart"/>
            <w:r>
              <w:rPr>
                <w:rFonts w:asciiTheme="minorHAnsi" w:hAnsiTheme="minorHAnsi" w:cstheme="minorHAnsi"/>
                <w:sz w:val="22"/>
                <w:szCs w:val="22"/>
              </w:rPr>
              <w:t>Not</w:t>
            </w:r>
            <w:proofErr w:type="gramEnd"/>
            <w:r>
              <w:rPr>
                <w:rFonts w:asciiTheme="minorHAnsi" w:hAnsiTheme="minorHAnsi" w:cstheme="minorHAnsi"/>
                <w:sz w:val="22"/>
                <w:szCs w:val="22"/>
              </w:rPr>
              <w:t xml:space="preserve"> on time = 0 points</w:t>
            </w:r>
          </w:p>
        </w:tc>
        <w:tc>
          <w:tcPr>
            <w:tcW w:w="1134" w:type="dxa"/>
            <w:vAlign w:val="center"/>
          </w:tcPr>
          <w:p w14:paraId="23A6260F" w14:textId="375F75CD" w:rsidR="006C6550" w:rsidRPr="006B3086" w:rsidRDefault="006C6550" w:rsidP="006D5055">
            <w:pPr>
              <w:spacing w:after="60"/>
              <w:jc w:val="center"/>
              <w:rPr>
                <w:rFonts w:asciiTheme="minorHAnsi" w:hAnsiTheme="minorHAnsi" w:cstheme="minorBidi"/>
              </w:rPr>
            </w:pPr>
            <w:r w:rsidRPr="74131D17">
              <w:rPr>
                <w:rFonts w:asciiTheme="minorHAnsi" w:hAnsiTheme="minorHAnsi" w:cstheme="minorBidi"/>
              </w:rPr>
              <w:t>5</w:t>
            </w:r>
          </w:p>
        </w:tc>
        <w:tc>
          <w:tcPr>
            <w:tcW w:w="1273" w:type="dxa"/>
            <w:vAlign w:val="center"/>
          </w:tcPr>
          <w:p w14:paraId="380ECE0A" w14:textId="77777777" w:rsidR="006C6550" w:rsidRPr="00EA76CF" w:rsidRDefault="006C6550" w:rsidP="006D5055">
            <w:pPr>
              <w:spacing w:after="60"/>
              <w:jc w:val="center"/>
              <w:rPr>
                <w:rFonts w:asciiTheme="minorHAnsi" w:hAnsiTheme="minorHAnsi" w:cstheme="minorHAnsi"/>
                <w:sz w:val="20"/>
                <w:szCs w:val="20"/>
              </w:rPr>
            </w:pPr>
          </w:p>
        </w:tc>
      </w:tr>
      <w:tr w:rsidR="006C6550" w:rsidRPr="00EA76CF" w14:paraId="3BE65964" w14:textId="77777777" w:rsidTr="006D5055">
        <w:trPr>
          <w:trHeight w:val="826"/>
        </w:trPr>
        <w:tc>
          <w:tcPr>
            <w:tcW w:w="630" w:type="dxa"/>
            <w:vAlign w:val="center"/>
          </w:tcPr>
          <w:p w14:paraId="0A738F02" w14:textId="105C1E5F" w:rsidR="006C6550" w:rsidRPr="00046A58" w:rsidRDefault="00A2378C" w:rsidP="006D5055">
            <w:pPr>
              <w:spacing w:after="60"/>
              <w:jc w:val="center"/>
              <w:rPr>
                <w:rFonts w:asciiTheme="minorHAnsi" w:hAnsiTheme="minorHAnsi" w:cstheme="minorHAnsi"/>
                <w:b/>
                <w:sz w:val="22"/>
                <w:szCs w:val="22"/>
              </w:rPr>
            </w:pPr>
            <w:r w:rsidRPr="00046A58">
              <w:rPr>
                <w:rFonts w:asciiTheme="minorHAnsi" w:hAnsiTheme="minorHAnsi" w:cstheme="minorHAnsi"/>
                <w:b/>
                <w:sz w:val="22"/>
                <w:szCs w:val="22"/>
              </w:rPr>
              <w:t>2c</w:t>
            </w:r>
            <w:r w:rsidR="00574E44" w:rsidRPr="00046A58">
              <w:rPr>
                <w:rFonts w:asciiTheme="minorHAnsi" w:hAnsiTheme="minorHAnsi" w:cstheme="minorHAnsi"/>
                <w:b/>
                <w:sz w:val="22"/>
                <w:szCs w:val="22"/>
              </w:rPr>
              <w:t>*</w:t>
            </w:r>
          </w:p>
        </w:tc>
        <w:tc>
          <w:tcPr>
            <w:tcW w:w="11430" w:type="dxa"/>
            <w:vAlign w:val="center"/>
          </w:tcPr>
          <w:p w14:paraId="281264C3" w14:textId="5648860D" w:rsidR="006C6550" w:rsidRPr="00B107C6" w:rsidRDefault="006C6550" w:rsidP="006D5055">
            <w:pPr>
              <w:spacing w:after="60"/>
              <w:rPr>
                <w:rFonts w:asciiTheme="minorHAnsi" w:hAnsiTheme="minorHAnsi" w:cstheme="minorHAnsi"/>
                <w:sz w:val="22"/>
                <w:szCs w:val="22"/>
              </w:rPr>
            </w:pPr>
            <w:r w:rsidRPr="00046A58">
              <w:rPr>
                <w:rFonts w:asciiTheme="minorHAnsi" w:hAnsiTheme="minorHAnsi" w:cstheme="minorHAnsi"/>
                <w:b/>
                <w:sz w:val="22"/>
                <w:szCs w:val="22"/>
              </w:rPr>
              <w:t>Expenditures</w:t>
            </w:r>
            <w:r w:rsidRPr="00046A58">
              <w:rPr>
                <w:rFonts w:asciiTheme="minorHAnsi" w:hAnsiTheme="minorHAnsi" w:cstheme="minorHAnsi"/>
                <w:sz w:val="22"/>
                <w:szCs w:val="22"/>
              </w:rPr>
              <w:t xml:space="preserve">: Project spent all CoC funds in the most recent contract year. </w:t>
            </w:r>
            <w:r w:rsidR="00B107C6">
              <w:rPr>
                <w:rFonts w:asciiTheme="minorHAnsi" w:hAnsiTheme="minorHAnsi" w:cstheme="minorHAnsi"/>
                <w:sz w:val="22"/>
                <w:szCs w:val="22"/>
              </w:rPr>
              <w:br/>
            </w:r>
            <w:r w:rsidRPr="00046A58">
              <w:rPr>
                <w:rFonts w:asciiTheme="minorHAnsi" w:hAnsiTheme="minorHAnsi" w:cstheme="minorHAnsi"/>
                <w:sz w:val="22"/>
                <w:szCs w:val="22"/>
              </w:rPr>
              <w:t>Less than 90%=0 points, 90-94%=</w:t>
            </w:r>
            <w:r w:rsidR="00804796" w:rsidRPr="00046A58">
              <w:rPr>
                <w:rFonts w:asciiTheme="minorHAnsi" w:hAnsiTheme="minorHAnsi" w:cstheme="minorHAnsi"/>
                <w:sz w:val="22"/>
                <w:szCs w:val="22"/>
              </w:rPr>
              <w:t>4</w:t>
            </w:r>
            <w:r w:rsidRPr="00046A58">
              <w:rPr>
                <w:rFonts w:asciiTheme="minorHAnsi" w:hAnsiTheme="minorHAnsi" w:cstheme="minorHAnsi"/>
                <w:sz w:val="22"/>
                <w:szCs w:val="22"/>
              </w:rPr>
              <w:t>, 95-100%=</w:t>
            </w:r>
            <w:r w:rsidR="00804796" w:rsidRPr="00046A58">
              <w:rPr>
                <w:rFonts w:asciiTheme="minorHAnsi" w:hAnsiTheme="minorHAnsi" w:cstheme="minorHAnsi"/>
                <w:sz w:val="22"/>
                <w:szCs w:val="22"/>
              </w:rPr>
              <w:t>6</w:t>
            </w:r>
            <w:r w:rsidRPr="00046A58">
              <w:rPr>
                <w:rFonts w:asciiTheme="minorHAnsi" w:hAnsiTheme="minorHAnsi" w:cstheme="minorHAnsi"/>
                <w:sz w:val="22"/>
                <w:szCs w:val="22"/>
              </w:rPr>
              <w:tab/>
            </w:r>
          </w:p>
        </w:tc>
        <w:tc>
          <w:tcPr>
            <w:tcW w:w="1134" w:type="dxa"/>
            <w:vAlign w:val="center"/>
          </w:tcPr>
          <w:p w14:paraId="64B0590A" w14:textId="418AB268" w:rsidR="006C6550" w:rsidRPr="006B3086" w:rsidRDefault="009A6847" w:rsidP="006D5055">
            <w:pPr>
              <w:spacing w:after="60"/>
              <w:jc w:val="center"/>
              <w:rPr>
                <w:rFonts w:asciiTheme="minorHAnsi" w:hAnsiTheme="minorHAnsi" w:cstheme="minorBidi"/>
              </w:rPr>
            </w:pPr>
            <w:r>
              <w:rPr>
                <w:rFonts w:asciiTheme="minorHAnsi" w:hAnsiTheme="minorHAnsi" w:cstheme="minorBidi"/>
              </w:rPr>
              <w:t>6</w:t>
            </w:r>
          </w:p>
        </w:tc>
        <w:tc>
          <w:tcPr>
            <w:tcW w:w="1273" w:type="dxa"/>
            <w:vAlign w:val="center"/>
          </w:tcPr>
          <w:p w14:paraId="5C54CA6B" w14:textId="0BBD7C7B" w:rsidR="006C6550" w:rsidRPr="00EA76CF" w:rsidRDefault="006C6550" w:rsidP="006D5055">
            <w:pPr>
              <w:spacing w:after="60"/>
              <w:jc w:val="center"/>
              <w:rPr>
                <w:rFonts w:asciiTheme="minorHAnsi" w:hAnsiTheme="minorHAnsi" w:cstheme="minorHAnsi"/>
                <w:sz w:val="20"/>
                <w:szCs w:val="20"/>
              </w:rPr>
            </w:pPr>
          </w:p>
        </w:tc>
      </w:tr>
      <w:tr w:rsidR="006C6550" w:rsidRPr="00EA76CF" w14:paraId="559CE358" w14:textId="77777777" w:rsidTr="006D5055">
        <w:trPr>
          <w:trHeight w:val="826"/>
        </w:trPr>
        <w:tc>
          <w:tcPr>
            <w:tcW w:w="630" w:type="dxa"/>
            <w:vAlign w:val="center"/>
          </w:tcPr>
          <w:p w14:paraId="13E4A486" w14:textId="05709B12" w:rsidR="006C6550" w:rsidRPr="00046A58" w:rsidRDefault="00A2378C" w:rsidP="006D5055">
            <w:pPr>
              <w:spacing w:after="60"/>
              <w:jc w:val="center"/>
              <w:rPr>
                <w:rFonts w:asciiTheme="minorHAnsi" w:hAnsiTheme="minorHAnsi" w:cstheme="minorHAnsi"/>
                <w:b/>
                <w:sz w:val="22"/>
                <w:szCs w:val="22"/>
              </w:rPr>
            </w:pPr>
            <w:r w:rsidRPr="00046A58">
              <w:rPr>
                <w:rFonts w:asciiTheme="minorHAnsi" w:hAnsiTheme="minorHAnsi" w:cstheme="minorHAnsi"/>
                <w:b/>
                <w:sz w:val="22"/>
                <w:szCs w:val="22"/>
              </w:rPr>
              <w:t>2d</w:t>
            </w:r>
            <w:r w:rsidR="00574E44" w:rsidRPr="00046A58">
              <w:rPr>
                <w:rFonts w:asciiTheme="minorHAnsi" w:hAnsiTheme="minorHAnsi" w:cstheme="minorHAnsi"/>
                <w:b/>
                <w:sz w:val="22"/>
                <w:szCs w:val="22"/>
              </w:rPr>
              <w:t>*</w:t>
            </w:r>
          </w:p>
        </w:tc>
        <w:tc>
          <w:tcPr>
            <w:tcW w:w="11430" w:type="dxa"/>
            <w:vAlign w:val="center"/>
          </w:tcPr>
          <w:p w14:paraId="160BAA7B" w14:textId="77777777" w:rsidR="00325BC1" w:rsidRDefault="006C6550" w:rsidP="006D5055">
            <w:pPr>
              <w:spacing w:after="60"/>
              <w:rPr>
                <w:rFonts w:asciiTheme="minorHAnsi" w:hAnsiTheme="minorHAnsi" w:cstheme="minorHAnsi"/>
                <w:bCs/>
                <w:sz w:val="22"/>
                <w:szCs w:val="22"/>
              </w:rPr>
            </w:pPr>
            <w:r w:rsidRPr="00046A58">
              <w:rPr>
                <w:rFonts w:asciiTheme="minorHAnsi" w:hAnsiTheme="minorHAnsi" w:cstheme="minorHAnsi"/>
                <w:b/>
                <w:sz w:val="22"/>
                <w:szCs w:val="22"/>
              </w:rPr>
              <w:t xml:space="preserve">Drawdowns: </w:t>
            </w:r>
            <w:r w:rsidRPr="00046A58">
              <w:rPr>
                <w:rFonts w:asciiTheme="minorHAnsi" w:hAnsiTheme="minorHAnsi" w:cstheme="minorHAnsi"/>
                <w:bCs/>
                <w:sz w:val="22"/>
                <w:szCs w:val="22"/>
              </w:rPr>
              <w:t>Project drew down funds from LOCCS at least quarterly.</w:t>
            </w:r>
            <w:r w:rsidR="00DB5A93">
              <w:rPr>
                <w:rFonts w:asciiTheme="minorHAnsi" w:hAnsiTheme="minorHAnsi" w:cstheme="minorHAnsi"/>
                <w:bCs/>
                <w:sz w:val="22"/>
                <w:szCs w:val="22"/>
              </w:rPr>
              <w:br/>
            </w:r>
            <w:r w:rsidR="00DB5A93" w:rsidRPr="00F018F0">
              <w:rPr>
                <w:rFonts w:asciiTheme="minorHAnsi" w:hAnsiTheme="minorHAnsi" w:cstheme="minorHAnsi"/>
                <w:b/>
                <w:color w:val="C00000"/>
                <w:sz w:val="22"/>
                <w:szCs w:val="22"/>
              </w:rPr>
              <w:t>Attachment required</w:t>
            </w:r>
            <w:r w:rsidR="00DB5A93" w:rsidRPr="00F018F0">
              <w:rPr>
                <w:rFonts w:asciiTheme="minorHAnsi" w:hAnsiTheme="minorHAnsi" w:cstheme="minorHAnsi"/>
                <w:bCs/>
                <w:color w:val="C00000"/>
                <w:sz w:val="22"/>
                <w:szCs w:val="22"/>
              </w:rPr>
              <w:t xml:space="preserve">: </w:t>
            </w:r>
            <w:r w:rsidR="00DB5A93">
              <w:rPr>
                <w:rFonts w:asciiTheme="minorHAnsi" w:hAnsiTheme="minorHAnsi" w:cstheme="minorHAnsi"/>
                <w:bCs/>
                <w:sz w:val="22"/>
                <w:szCs w:val="22"/>
              </w:rPr>
              <w:t xml:space="preserve">Please submit a screenshot of your LOCCS account for this project reflecting </w:t>
            </w:r>
            <w:proofErr w:type="gramStart"/>
            <w:r w:rsidR="00DB5A93">
              <w:rPr>
                <w:rFonts w:asciiTheme="minorHAnsi" w:hAnsiTheme="minorHAnsi" w:cstheme="minorHAnsi"/>
                <w:bCs/>
                <w:sz w:val="22"/>
                <w:szCs w:val="22"/>
              </w:rPr>
              <w:t>the last year’s</w:t>
            </w:r>
            <w:proofErr w:type="gramEnd"/>
            <w:r w:rsidR="00DB5A93">
              <w:rPr>
                <w:rFonts w:asciiTheme="minorHAnsi" w:hAnsiTheme="minorHAnsi" w:cstheme="minorHAnsi"/>
                <w:bCs/>
                <w:sz w:val="22"/>
                <w:szCs w:val="22"/>
              </w:rPr>
              <w:t xml:space="preserve"> work of drawdowns.</w:t>
            </w:r>
            <w:r w:rsidR="00325BC1">
              <w:rPr>
                <w:rFonts w:asciiTheme="minorHAnsi" w:hAnsiTheme="minorHAnsi" w:cstheme="minorHAnsi"/>
                <w:bCs/>
                <w:sz w:val="22"/>
                <w:szCs w:val="22"/>
              </w:rPr>
              <w:t xml:space="preserve"> </w:t>
            </w:r>
          </w:p>
          <w:p w14:paraId="5054195E" w14:textId="0C7C4264" w:rsidR="006C6550" w:rsidRPr="00046A58" w:rsidRDefault="006C6550" w:rsidP="006D5055">
            <w:pPr>
              <w:spacing w:after="60"/>
              <w:rPr>
                <w:rFonts w:asciiTheme="minorHAnsi" w:hAnsiTheme="minorHAnsi" w:cstheme="minorHAnsi"/>
                <w:bCs/>
                <w:sz w:val="22"/>
                <w:szCs w:val="22"/>
              </w:rPr>
            </w:pPr>
            <w:r w:rsidRPr="00046A58">
              <w:rPr>
                <w:rFonts w:asciiTheme="minorHAnsi" w:hAnsiTheme="minorHAnsi" w:cstheme="minorHAnsi"/>
                <w:bCs/>
                <w:sz w:val="22"/>
                <w:szCs w:val="22"/>
              </w:rPr>
              <w:t xml:space="preserve">Quarterly or more frequently = 6 points, </w:t>
            </w:r>
            <w:proofErr w:type="gramStart"/>
            <w:r w:rsidRPr="00046A58">
              <w:rPr>
                <w:rFonts w:asciiTheme="minorHAnsi" w:hAnsiTheme="minorHAnsi" w:cstheme="minorHAnsi"/>
                <w:bCs/>
                <w:sz w:val="22"/>
                <w:szCs w:val="22"/>
              </w:rPr>
              <w:t>Less</w:t>
            </w:r>
            <w:proofErr w:type="gramEnd"/>
            <w:r w:rsidRPr="00046A58">
              <w:rPr>
                <w:rFonts w:asciiTheme="minorHAnsi" w:hAnsiTheme="minorHAnsi" w:cstheme="minorHAnsi"/>
                <w:bCs/>
                <w:sz w:val="22"/>
                <w:szCs w:val="22"/>
              </w:rPr>
              <w:t xml:space="preserve"> than quarterly = 0 points</w:t>
            </w:r>
          </w:p>
        </w:tc>
        <w:tc>
          <w:tcPr>
            <w:tcW w:w="1134" w:type="dxa"/>
            <w:vAlign w:val="center"/>
          </w:tcPr>
          <w:p w14:paraId="455E1E77" w14:textId="391616FC" w:rsidR="006C6550" w:rsidRDefault="006C6550" w:rsidP="006D5055">
            <w:pPr>
              <w:spacing w:after="60"/>
              <w:jc w:val="center"/>
              <w:rPr>
                <w:rFonts w:asciiTheme="minorHAnsi" w:hAnsiTheme="minorHAnsi" w:cstheme="minorBidi"/>
              </w:rPr>
            </w:pPr>
            <w:r>
              <w:rPr>
                <w:rFonts w:asciiTheme="minorHAnsi" w:hAnsiTheme="minorHAnsi" w:cstheme="minorBidi"/>
              </w:rPr>
              <w:t>6</w:t>
            </w:r>
          </w:p>
        </w:tc>
        <w:tc>
          <w:tcPr>
            <w:tcW w:w="1273" w:type="dxa"/>
            <w:vAlign w:val="center"/>
          </w:tcPr>
          <w:p w14:paraId="46C3839C" w14:textId="77777777" w:rsidR="006C6550" w:rsidRPr="00EA76CF" w:rsidRDefault="006C6550" w:rsidP="006D5055">
            <w:pPr>
              <w:spacing w:after="60"/>
              <w:jc w:val="center"/>
              <w:rPr>
                <w:rFonts w:asciiTheme="minorHAnsi" w:hAnsiTheme="minorHAnsi" w:cstheme="minorHAnsi"/>
                <w:sz w:val="20"/>
                <w:szCs w:val="20"/>
              </w:rPr>
            </w:pPr>
          </w:p>
        </w:tc>
      </w:tr>
      <w:tr w:rsidR="006C6550" w:rsidRPr="00EA76CF" w14:paraId="05782CC5" w14:textId="77777777" w:rsidTr="006D5055">
        <w:trPr>
          <w:trHeight w:val="1070"/>
        </w:trPr>
        <w:tc>
          <w:tcPr>
            <w:tcW w:w="630" w:type="dxa"/>
            <w:vAlign w:val="center"/>
          </w:tcPr>
          <w:p w14:paraId="0A41885E" w14:textId="419D658A" w:rsidR="006C6550" w:rsidRPr="00EA76CF" w:rsidRDefault="00A2378C" w:rsidP="006D5055">
            <w:pPr>
              <w:spacing w:after="60"/>
              <w:jc w:val="center"/>
              <w:rPr>
                <w:rFonts w:asciiTheme="minorHAnsi" w:hAnsiTheme="minorHAnsi" w:cstheme="minorHAnsi"/>
                <w:b/>
                <w:sz w:val="22"/>
                <w:szCs w:val="22"/>
              </w:rPr>
            </w:pPr>
            <w:r>
              <w:rPr>
                <w:rFonts w:asciiTheme="minorHAnsi" w:hAnsiTheme="minorHAnsi" w:cstheme="minorHAnsi"/>
                <w:b/>
                <w:sz w:val="22"/>
                <w:szCs w:val="22"/>
              </w:rPr>
              <w:t>2e</w:t>
            </w:r>
          </w:p>
        </w:tc>
        <w:tc>
          <w:tcPr>
            <w:tcW w:w="11430" w:type="dxa"/>
            <w:vAlign w:val="center"/>
          </w:tcPr>
          <w:p w14:paraId="7E9E8F79" w14:textId="0A52F514" w:rsidR="006C6550" w:rsidRPr="006D5055" w:rsidRDefault="006C6550" w:rsidP="006D5055">
            <w:pPr>
              <w:spacing w:after="60"/>
              <w:rPr>
                <w:rFonts w:asciiTheme="minorHAnsi" w:hAnsiTheme="minorHAnsi" w:cstheme="minorHAnsi"/>
                <w:sz w:val="22"/>
                <w:szCs w:val="22"/>
              </w:rPr>
            </w:pPr>
            <w:r w:rsidRPr="00EA76CF">
              <w:rPr>
                <w:rFonts w:asciiTheme="minorHAnsi" w:hAnsiTheme="minorHAnsi" w:cstheme="minorHAnsi"/>
                <w:b/>
                <w:sz w:val="22"/>
                <w:szCs w:val="22"/>
              </w:rPr>
              <w:t>HMIS Data Quality</w:t>
            </w:r>
            <w:r w:rsidRPr="00EA76CF">
              <w:rPr>
                <w:rFonts w:asciiTheme="minorHAnsi" w:hAnsiTheme="minorHAnsi" w:cstheme="minorHAnsi"/>
                <w:sz w:val="22"/>
                <w:szCs w:val="22"/>
              </w:rPr>
              <w:t>: Had 0% null/missing on all HMIS data elements on (</w:t>
            </w:r>
            <w:r w:rsidRPr="000E76AF">
              <w:rPr>
                <w:rFonts w:ascii="Calibri" w:eastAsia="Aptos" w:hAnsi="Calibri" w:cs="Calibri"/>
                <w:b/>
                <w:bCs/>
                <w:color w:val="1F4E79"/>
                <w:sz w:val="22"/>
                <w:szCs w:val="22"/>
                <w:u w:val="single"/>
                <w:lang w:eastAsia="en-US"/>
              </w:rPr>
              <w:t>Data Quality (Local 0260) v12.1</w:t>
            </w:r>
            <w:r w:rsidRPr="000E76AF">
              <w:rPr>
                <w:rFonts w:ascii="Calibri" w:eastAsia="Aptos" w:hAnsi="Calibri" w:cs="Calibri"/>
                <w:color w:val="1F4E79"/>
                <w:sz w:val="20"/>
                <w:szCs w:val="20"/>
                <w:lang w:eastAsia="en-US"/>
              </w:rPr>
              <w:t>.</w:t>
            </w:r>
            <w:r w:rsidRPr="000E76AF">
              <w:rPr>
                <w:rFonts w:asciiTheme="minorHAnsi" w:hAnsiTheme="minorHAnsi" w:cstheme="minorHAnsi"/>
                <w:sz w:val="20"/>
                <w:szCs w:val="20"/>
              </w:rPr>
              <w:t>)</w:t>
            </w:r>
            <w:r w:rsidRPr="00EA76CF">
              <w:rPr>
                <w:rFonts w:asciiTheme="minorHAnsi" w:hAnsiTheme="minorHAnsi" w:cstheme="minorHAnsi"/>
                <w:sz w:val="22"/>
                <w:szCs w:val="22"/>
              </w:rPr>
              <w:t xml:space="preserve"> </w:t>
            </w:r>
            <w:r w:rsidR="006D5055">
              <w:rPr>
                <w:rFonts w:asciiTheme="minorHAnsi" w:hAnsiTheme="minorHAnsi" w:cstheme="minorHAnsi"/>
                <w:sz w:val="22"/>
                <w:szCs w:val="22"/>
              </w:rPr>
              <w:br/>
            </w:r>
            <w:r w:rsidRPr="00EA76CF">
              <w:rPr>
                <w:rFonts w:asciiTheme="minorHAnsi" w:hAnsiTheme="minorHAnsi" w:cstheme="minorHAnsi"/>
                <w:sz w:val="22"/>
                <w:szCs w:val="22"/>
              </w:rPr>
              <w:t>More than 8%=0, 6-8%=1, 4-6%= 2, 2-4%= 3, more than 0-2%=</w:t>
            </w:r>
            <w:proofErr w:type="gramStart"/>
            <w:r w:rsidRPr="00EA76CF">
              <w:rPr>
                <w:rFonts w:asciiTheme="minorHAnsi" w:hAnsiTheme="minorHAnsi" w:cstheme="minorHAnsi"/>
                <w:sz w:val="22"/>
                <w:szCs w:val="22"/>
              </w:rPr>
              <w:t>4 ,</w:t>
            </w:r>
            <w:proofErr w:type="gramEnd"/>
            <w:r w:rsidRPr="00EA76CF">
              <w:rPr>
                <w:rFonts w:asciiTheme="minorHAnsi" w:hAnsiTheme="minorHAnsi" w:cstheme="minorHAnsi"/>
                <w:sz w:val="22"/>
                <w:szCs w:val="22"/>
              </w:rPr>
              <w:t xml:space="preserve"> 0%=5 </w:t>
            </w:r>
            <w:r w:rsidR="006D5055">
              <w:rPr>
                <w:rFonts w:asciiTheme="minorHAnsi" w:hAnsiTheme="minorHAnsi" w:cstheme="minorHAnsi"/>
                <w:sz w:val="22"/>
                <w:szCs w:val="22"/>
              </w:rPr>
              <w:br/>
            </w:r>
            <w:r w:rsidRPr="00EA76CF">
              <w:rPr>
                <w:rFonts w:asciiTheme="minorHAnsi" w:hAnsiTheme="minorHAnsi" w:cstheme="minorHAnsi"/>
                <w:sz w:val="20"/>
                <w:szCs w:val="20"/>
              </w:rPr>
              <w:t xml:space="preserve">All individual elements listed must be less than 5% null.                                              </w:t>
            </w:r>
          </w:p>
        </w:tc>
        <w:tc>
          <w:tcPr>
            <w:tcW w:w="1134" w:type="dxa"/>
            <w:vAlign w:val="center"/>
          </w:tcPr>
          <w:p w14:paraId="23F30D25" w14:textId="08ED4A4F" w:rsidR="006C6550" w:rsidRPr="74131D17" w:rsidRDefault="006C6550" w:rsidP="006D5055">
            <w:pPr>
              <w:spacing w:after="60"/>
              <w:jc w:val="center"/>
              <w:rPr>
                <w:rFonts w:asciiTheme="minorHAnsi" w:hAnsiTheme="minorHAnsi" w:cstheme="minorBidi"/>
              </w:rPr>
            </w:pPr>
            <w:r>
              <w:rPr>
                <w:rFonts w:asciiTheme="minorHAnsi" w:hAnsiTheme="minorHAnsi" w:cstheme="minorBidi"/>
              </w:rPr>
              <w:t>5</w:t>
            </w:r>
          </w:p>
        </w:tc>
        <w:tc>
          <w:tcPr>
            <w:tcW w:w="1273" w:type="dxa"/>
            <w:vAlign w:val="center"/>
          </w:tcPr>
          <w:p w14:paraId="3E4C0568" w14:textId="77777777" w:rsidR="006C6550" w:rsidRPr="00EA76CF" w:rsidRDefault="006C6550" w:rsidP="006D5055">
            <w:pPr>
              <w:spacing w:after="60"/>
              <w:jc w:val="center"/>
              <w:rPr>
                <w:rFonts w:asciiTheme="minorHAnsi" w:hAnsiTheme="minorHAnsi" w:cstheme="minorHAnsi"/>
                <w:sz w:val="20"/>
                <w:szCs w:val="20"/>
              </w:rPr>
            </w:pPr>
          </w:p>
        </w:tc>
      </w:tr>
      <w:tr w:rsidR="006C6550" w:rsidRPr="00EA76CF" w14:paraId="2331DE76" w14:textId="77777777" w:rsidTr="006D5055">
        <w:trPr>
          <w:trHeight w:val="826"/>
        </w:trPr>
        <w:tc>
          <w:tcPr>
            <w:tcW w:w="630" w:type="dxa"/>
            <w:vAlign w:val="center"/>
          </w:tcPr>
          <w:p w14:paraId="74B9B7C2" w14:textId="584FAE61" w:rsidR="006C6550" w:rsidRDefault="00A2378C" w:rsidP="006D5055">
            <w:pPr>
              <w:jc w:val="center"/>
              <w:rPr>
                <w:rFonts w:asciiTheme="minorHAnsi" w:hAnsiTheme="minorHAnsi" w:cstheme="minorHAnsi"/>
                <w:b/>
                <w:sz w:val="22"/>
                <w:szCs w:val="22"/>
              </w:rPr>
            </w:pPr>
            <w:r>
              <w:rPr>
                <w:rFonts w:asciiTheme="minorHAnsi" w:hAnsiTheme="minorHAnsi" w:cstheme="minorHAnsi"/>
                <w:b/>
                <w:sz w:val="22"/>
                <w:szCs w:val="22"/>
              </w:rPr>
              <w:t>2f</w:t>
            </w:r>
          </w:p>
        </w:tc>
        <w:tc>
          <w:tcPr>
            <w:tcW w:w="11430" w:type="dxa"/>
            <w:vAlign w:val="center"/>
          </w:tcPr>
          <w:p w14:paraId="6AD69682" w14:textId="06653BF4" w:rsidR="006C6550" w:rsidRPr="008E7A95" w:rsidRDefault="006C6550" w:rsidP="006D5055">
            <w:pPr>
              <w:rPr>
                <w:rFonts w:asciiTheme="minorHAnsi" w:hAnsiTheme="minorHAnsi" w:cstheme="minorHAnsi"/>
                <w:sz w:val="22"/>
                <w:szCs w:val="22"/>
              </w:rPr>
            </w:pPr>
            <w:r>
              <w:rPr>
                <w:rFonts w:asciiTheme="minorHAnsi" w:hAnsiTheme="minorHAnsi" w:cstheme="minorHAnsi"/>
                <w:b/>
                <w:sz w:val="22"/>
                <w:szCs w:val="22"/>
              </w:rPr>
              <w:t xml:space="preserve">Performance- </w:t>
            </w:r>
            <w:r w:rsidRPr="00EA76CF">
              <w:rPr>
                <w:rFonts w:asciiTheme="minorHAnsi" w:hAnsiTheme="minorHAnsi" w:cstheme="minorHAnsi"/>
                <w:b/>
                <w:sz w:val="22"/>
                <w:szCs w:val="22"/>
              </w:rPr>
              <w:t>Utilization</w:t>
            </w:r>
            <w:r w:rsidRPr="00EA76CF">
              <w:rPr>
                <w:rFonts w:asciiTheme="minorHAnsi" w:hAnsiTheme="minorHAnsi" w:cstheme="minorHAnsi"/>
                <w:sz w:val="22"/>
                <w:szCs w:val="22"/>
              </w:rPr>
              <w:t xml:space="preserve">: </w:t>
            </w:r>
            <w:r w:rsidRPr="008E7A95">
              <w:rPr>
                <w:rFonts w:asciiTheme="minorHAnsi" w:hAnsiTheme="minorHAnsi" w:cstheme="minorHAnsi"/>
                <w:sz w:val="22"/>
                <w:szCs w:val="22"/>
              </w:rPr>
              <w:t xml:space="preserve">At the end of last operating year, did you serve the number of households indicated in your grant agreement? </w:t>
            </w:r>
          </w:p>
          <w:p w14:paraId="36DFCDB8" w14:textId="04C078D6" w:rsidR="006C6550" w:rsidRPr="00F26452" w:rsidRDefault="006C6550" w:rsidP="006D5055">
            <w:pPr>
              <w:spacing w:after="60"/>
              <w:rPr>
                <w:rFonts w:asciiTheme="minorHAnsi" w:hAnsiTheme="minorHAnsi" w:cstheme="minorHAnsi"/>
                <w:sz w:val="22"/>
                <w:szCs w:val="22"/>
              </w:rPr>
            </w:pPr>
            <w:r w:rsidRPr="00EA76CF">
              <w:rPr>
                <w:rFonts w:asciiTheme="minorHAnsi" w:hAnsiTheme="minorHAnsi" w:cstheme="minorHAnsi"/>
                <w:sz w:val="22"/>
                <w:szCs w:val="22"/>
              </w:rPr>
              <w:t>70% or less= 0, 71-75%=1 76-80%=2, 81-85%=</w:t>
            </w:r>
            <w:r w:rsidR="00FA2B70">
              <w:rPr>
                <w:rFonts w:asciiTheme="minorHAnsi" w:hAnsiTheme="minorHAnsi" w:cstheme="minorHAnsi"/>
                <w:sz w:val="22"/>
                <w:szCs w:val="22"/>
              </w:rPr>
              <w:t>4</w:t>
            </w:r>
            <w:r w:rsidRPr="00EA76CF">
              <w:rPr>
                <w:rFonts w:asciiTheme="minorHAnsi" w:hAnsiTheme="minorHAnsi" w:cstheme="minorHAnsi"/>
                <w:sz w:val="22"/>
                <w:szCs w:val="22"/>
              </w:rPr>
              <w:t>, 86-90%=4, 91-95%=</w:t>
            </w:r>
            <w:r w:rsidR="00FA2B70">
              <w:rPr>
                <w:rFonts w:asciiTheme="minorHAnsi" w:hAnsiTheme="minorHAnsi" w:cstheme="minorHAnsi"/>
                <w:sz w:val="22"/>
                <w:szCs w:val="22"/>
              </w:rPr>
              <w:t>7</w:t>
            </w:r>
            <w:r w:rsidRPr="00EA76CF">
              <w:rPr>
                <w:rFonts w:asciiTheme="minorHAnsi" w:hAnsiTheme="minorHAnsi" w:cstheme="minorHAnsi"/>
                <w:sz w:val="22"/>
                <w:szCs w:val="22"/>
              </w:rPr>
              <w:t>, 96-100%=</w:t>
            </w:r>
            <w:r w:rsidR="00FA2B70">
              <w:rPr>
                <w:rFonts w:asciiTheme="minorHAnsi" w:hAnsiTheme="minorHAnsi" w:cstheme="minorHAnsi"/>
                <w:sz w:val="22"/>
                <w:szCs w:val="22"/>
              </w:rPr>
              <w:t>8</w:t>
            </w:r>
          </w:p>
        </w:tc>
        <w:tc>
          <w:tcPr>
            <w:tcW w:w="1134" w:type="dxa"/>
            <w:vAlign w:val="center"/>
          </w:tcPr>
          <w:p w14:paraId="42E3DA98" w14:textId="66E84CE2" w:rsidR="006C6550" w:rsidRPr="74131D17" w:rsidRDefault="00F71C23" w:rsidP="006D5055">
            <w:pPr>
              <w:spacing w:after="60"/>
              <w:jc w:val="center"/>
              <w:rPr>
                <w:rFonts w:asciiTheme="minorHAnsi" w:hAnsiTheme="minorHAnsi" w:cstheme="minorBidi"/>
              </w:rPr>
            </w:pPr>
            <w:r>
              <w:rPr>
                <w:rFonts w:asciiTheme="minorHAnsi" w:hAnsiTheme="minorHAnsi" w:cstheme="minorBidi"/>
              </w:rPr>
              <w:t>8</w:t>
            </w:r>
          </w:p>
        </w:tc>
        <w:tc>
          <w:tcPr>
            <w:tcW w:w="1273" w:type="dxa"/>
            <w:vAlign w:val="center"/>
          </w:tcPr>
          <w:p w14:paraId="3A45CF63" w14:textId="77777777" w:rsidR="006C6550" w:rsidRPr="00EA76CF" w:rsidRDefault="006C6550" w:rsidP="006D5055">
            <w:pPr>
              <w:spacing w:after="60"/>
              <w:jc w:val="center"/>
              <w:rPr>
                <w:rFonts w:asciiTheme="minorHAnsi" w:hAnsiTheme="minorHAnsi" w:cstheme="minorHAnsi"/>
                <w:sz w:val="20"/>
                <w:szCs w:val="20"/>
              </w:rPr>
            </w:pPr>
          </w:p>
        </w:tc>
      </w:tr>
      <w:tr w:rsidR="006C6550" w:rsidRPr="00EA76CF" w14:paraId="79C88B95" w14:textId="77777777" w:rsidTr="00E75051">
        <w:trPr>
          <w:trHeight w:val="899"/>
        </w:trPr>
        <w:tc>
          <w:tcPr>
            <w:tcW w:w="630" w:type="dxa"/>
            <w:vAlign w:val="center"/>
          </w:tcPr>
          <w:p w14:paraId="00B4C513" w14:textId="7B5E42CD" w:rsidR="006C6550" w:rsidRPr="00EA76CF" w:rsidRDefault="00A2378C" w:rsidP="006D5055">
            <w:pPr>
              <w:jc w:val="center"/>
              <w:rPr>
                <w:rFonts w:asciiTheme="minorHAnsi" w:hAnsiTheme="minorHAnsi" w:cstheme="minorHAnsi"/>
                <w:b/>
                <w:sz w:val="22"/>
                <w:szCs w:val="22"/>
              </w:rPr>
            </w:pPr>
            <w:r>
              <w:rPr>
                <w:rFonts w:asciiTheme="minorHAnsi" w:hAnsiTheme="minorHAnsi" w:cstheme="minorHAnsi"/>
                <w:b/>
                <w:sz w:val="22"/>
                <w:szCs w:val="22"/>
              </w:rPr>
              <w:t>2g</w:t>
            </w:r>
          </w:p>
        </w:tc>
        <w:tc>
          <w:tcPr>
            <w:tcW w:w="11430" w:type="dxa"/>
            <w:vAlign w:val="center"/>
          </w:tcPr>
          <w:p w14:paraId="000FF170" w14:textId="4655EADF" w:rsidR="006C6550" w:rsidRDefault="006C6550" w:rsidP="006D5055">
            <w:pPr>
              <w:rPr>
                <w:rFonts w:asciiTheme="minorHAnsi" w:hAnsiTheme="minorHAnsi" w:cstheme="minorHAnsi"/>
                <w:sz w:val="22"/>
                <w:szCs w:val="22"/>
              </w:rPr>
            </w:pPr>
            <w:r w:rsidRPr="00EA76CF">
              <w:rPr>
                <w:rFonts w:asciiTheme="minorHAnsi" w:hAnsiTheme="minorHAnsi" w:cstheme="minorHAnsi"/>
                <w:b/>
                <w:sz w:val="22"/>
                <w:szCs w:val="22"/>
              </w:rPr>
              <w:t>Ending Homelessness</w:t>
            </w:r>
            <w:r w:rsidRPr="00EA76CF">
              <w:rPr>
                <w:rFonts w:asciiTheme="minorHAnsi" w:hAnsiTheme="minorHAnsi" w:cstheme="minorHAnsi"/>
                <w:sz w:val="22"/>
                <w:szCs w:val="22"/>
              </w:rPr>
              <w:t xml:space="preserve">: </w:t>
            </w:r>
            <w:r w:rsidR="00E75051" w:rsidRPr="00E75051">
              <w:rPr>
                <w:rFonts w:asciiTheme="minorHAnsi" w:hAnsiTheme="minorHAnsi" w:cstheme="minorHAnsi"/>
                <w:i/>
                <w:iCs/>
                <w:sz w:val="20"/>
                <w:szCs w:val="20"/>
              </w:rPr>
              <w:t>(N/A for YHDP Diversion Projects)</w:t>
            </w:r>
          </w:p>
          <w:p w14:paraId="08586239" w14:textId="4695E8C7" w:rsidR="006C6550" w:rsidRPr="00EA76CF" w:rsidRDefault="006C6550" w:rsidP="006D5055">
            <w:pPr>
              <w:rPr>
                <w:rFonts w:asciiTheme="minorHAnsi" w:hAnsiTheme="minorHAnsi" w:cstheme="minorHAnsi"/>
                <w:sz w:val="22"/>
                <w:szCs w:val="22"/>
              </w:rPr>
            </w:pPr>
            <w:r w:rsidRPr="00EA76CF">
              <w:rPr>
                <w:rFonts w:asciiTheme="minorHAnsi" w:hAnsiTheme="minorHAnsi" w:cstheme="minorHAnsi"/>
                <w:sz w:val="22"/>
                <w:szCs w:val="22"/>
              </w:rPr>
              <w:t xml:space="preserve">The PSH program met the local goal of at least 99% of clients remaining in permanent housing placement or </w:t>
            </w:r>
            <w:proofErr w:type="gramStart"/>
            <w:r w:rsidRPr="00EA76CF">
              <w:rPr>
                <w:rFonts w:asciiTheme="minorHAnsi" w:hAnsiTheme="minorHAnsi" w:cstheme="minorHAnsi"/>
                <w:sz w:val="22"/>
                <w:szCs w:val="22"/>
              </w:rPr>
              <w:t>exited</w:t>
            </w:r>
            <w:proofErr w:type="gramEnd"/>
            <w:r w:rsidRPr="00EA76CF">
              <w:rPr>
                <w:rFonts w:asciiTheme="minorHAnsi" w:hAnsiTheme="minorHAnsi" w:cstheme="minorHAnsi"/>
                <w:sz w:val="22"/>
                <w:szCs w:val="22"/>
              </w:rPr>
              <w:t xml:space="preserve"> to permanent housing. (APR Q5a8, Q23a &amp; b)</w:t>
            </w:r>
          </w:p>
          <w:p w14:paraId="41BCD3D6" w14:textId="51C4E2C6" w:rsidR="006C6550" w:rsidRPr="00EA76CF" w:rsidRDefault="006C6550" w:rsidP="006D5055">
            <w:pPr>
              <w:rPr>
                <w:rFonts w:asciiTheme="minorHAnsi" w:hAnsiTheme="minorHAnsi" w:cstheme="minorHAnsi"/>
                <w:sz w:val="22"/>
                <w:szCs w:val="22"/>
              </w:rPr>
            </w:pPr>
            <w:r w:rsidRPr="00EA76CF">
              <w:rPr>
                <w:rFonts w:asciiTheme="minorHAnsi" w:hAnsiTheme="minorHAnsi" w:cstheme="minorHAnsi"/>
                <w:sz w:val="22"/>
                <w:szCs w:val="22"/>
              </w:rPr>
              <w:t>Less than 8</w:t>
            </w:r>
            <w:r>
              <w:rPr>
                <w:rFonts w:asciiTheme="minorHAnsi" w:hAnsiTheme="minorHAnsi" w:cstheme="minorHAnsi"/>
                <w:sz w:val="22"/>
                <w:szCs w:val="22"/>
              </w:rPr>
              <w:t>0</w:t>
            </w:r>
            <w:r w:rsidRPr="00EA76CF">
              <w:rPr>
                <w:rFonts w:asciiTheme="minorHAnsi" w:hAnsiTheme="minorHAnsi" w:cstheme="minorHAnsi"/>
                <w:sz w:val="22"/>
                <w:szCs w:val="22"/>
              </w:rPr>
              <w:t>%=0, 8</w:t>
            </w:r>
            <w:r>
              <w:rPr>
                <w:rFonts w:asciiTheme="minorHAnsi" w:hAnsiTheme="minorHAnsi" w:cstheme="minorHAnsi"/>
                <w:sz w:val="22"/>
                <w:szCs w:val="22"/>
              </w:rPr>
              <w:t>0</w:t>
            </w:r>
            <w:r w:rsidRPr="00EA76CF">
              <w:rPr>
                <w:rFonts w:asciiTheme="minorHAnsi" w:hAnsiTheme="minorHAnsi" w:cstheme="minorHAnsi"/>
                <w:sz w:val="22"/>
                <w:szCs w:val="22"/>
              </w:rPr>
              <w:t>-8</w:t>
            </w:r>
            <w:r>
              <w:rPr>
                <w:rFonts w:asciiTheme="minorHAnsi" w:hAnsiTheme="minorHAnsi" w:cstheme="minorHAnsi"/>
                <w:sz w:val="22"/>
                <w:szCs w:val="22"/>
              </w:rPr>
              <w:t>2</w:t>
            </w:r>
            <w:r w:rsidRPr="00EA76CF">
              <w:rPr>
                <w:rFonts w:asciiTheme="minorHAnsi" w:hAnsiTheme="minorHAnsi" w:cstheme="minorHAnsi"/>
                <w:sz w:val="22"/>
                <w:szCs w:val="22"/>
              </w:rPr>
              <w:t>%=</w:t>
            </w:r>
            <w:r w:rsidR="008557AE">
              <w:rPr>
                <w:rFonts w:asciiTheme="minorHAnsi" w:hAnsiTheme="minorHAnsi" w:cstheme="minorHAnsi"/>
                <w:sz w:val="22"/>
                <w:szCs w:val="22"/>
              </w:rPr>
              <w:t>3</w:t>
            </w:r>
            <w:r w:rsidRPr="00EA76CF">
              <w:rPr>
                <w:rFonts w:asciiTheme="minorHAnsi" w:hAnsiTheme="minorHAnsi" w:cstheme="minorHAnsi"/>
                <w:sz w:val="22"/>
                <w:szCs w:val="22"/>
              </w:rPr>
              <w:t>, 8</w:t>
            </w:r>
            <w:r>
              <w:rPr>
                <w:rFonts w:asciiTheme="minorHAnsi" w:hAnsiTheme="minorHAnsi" w:cstheme="minorHAnsi"/>
                <w:sz w:val="22"/>
                <w:szCs w:val="22"/>
              </w:rPr>
              <w:t>3</w:t>
            </w:r>
            <w:r w:rsidRPr="00EA76CF">
              <w:rPr>
                <w:rFonts w:asciiTheme="minorHAnsi" w:hAnsiTheme="minorHAnsi" w:cstheme="minorHAnsi"/>
                <w:sz w:val="22"/>
                <w:szCs w:val="22"/>
              </w:rPr>
              <w:t>-8</w:t>
            </w:r>
            <w:r>
              <w:rPr>
                <w:rFonts w:asciiTheme="minorHAnsi" w:hAnsiTheme="minorHAnsi" w:cstheme="minorHAnsi"/>
                <w:sz w:val="22"/>
                <w:szCs w:val="22"/>
              </w:rPr>
              <w:t>5</w:t>
            </w:r>
            <w:r w:rsidRPr="00EA76CF">
              <w:rPr>
                <w:rFonts w:asciiTheme="minorHAnsi" w:hAnsiTheme="minorHAnsi" w:cstheme="minorHAnsi"/>
                <w:sz w:val="22"/>
                <w:szCs w:val="22"/>
              </w:rPr>
              <w:t>%=</w:t>
            </w:r>
            <w:r w:rsidR="008557AE">
              <w:rPr>
                <w:rFonts w:asciiTheme="minorHAnsi" w:hAnsiTheme="minorHAnsi" w:cstheme="minorHAnsi"/>
                <w:sz w:val="22"/>
                <w:szCs w:val="22"/>
              </w:rPr>
              <w:t>4</w:t>
            </w:r>
            <w:r w:rsidRPr="00EA76CF">
              <w:rPr>
                <w:rFonts w:asciiTheme="minorHAnsi" w:hAnsiTheme="minorHAnsi" w:cstheme="minorHAnsi"/>
                <w:sz w:val="22"/>
                <w:szCs w:val="22"/>
              </w:rPr>
              <w:t>, 8</w:t>
            </w:r>
            <w:r>
              <w:rPr>
                <w:rFonts w:asciiTheme="minorHAnsi" w:hAnsiTheme="minorHAnsi" w:cstheme="minorHAnsi"/>
                <w:sz w:val="22"/>
                <w:szCs w:val="22"/>
              </w:rPr>
              <w:t>6</w:t>
            </w:r>
            <w:r w:rsidRPr="00EA76CF">
              <w:rPr>
                <w:rFonts w:asciiTheme="minorHAnsi" w:hAnsiTheme="minorHAnsi" w:cstheme="minorHAnsi"/>
                <w:sz w:val="22"/>
                <w:szCs w:val="22"/>
              </w:rPr>
              <w:t>-</w:t>
            </w:r>
            <w:r>
              <w:rPr>
                <w:rFonts w:asciiTheme="minorHAnsi" w:hAnsiTheme="minorHAnsi" w:cstheme="minorHAnsi"/>
                <w:sz w:val="22"/>
                <w:szCs w:val="22"/>
              </w:rPr>
              <w:t>88</w:t>
            </w:r>
            <w:r w:rsidRPr="00EA76CF">
              <w:rPr>
                <w:rFonts w:asciiTheme="minorHAnsi" w:hAnsiTheme="minorHAnsi" w:cstheme="minorHAnsi"/>
                <w:sz w:val="22"/>
                <w:szCs w:val="22"/>
              </w:rPr>
              <w:t>%=</w:t>
            </w:r>
            <w:r w:rsidR="008557AE">
              <w:rPr>
                <w:rFonts w:asciiTheme="minorHAnsi" w:hAnsiTheme="minorHAnsi" w:cstheme="minorHAnsi"/>
                <w:sz w:val="22"/>
                <w:szCs w:val="22"/>
              </w:rPr>
              <w:t>5</w:t>
            </w:r>
            <w:r w:rsidRPr="00EA76CF">
              <w:rPr>
                <w:rFonts w:asciiTheme="minorHAnsi" w:hAnsiTheme="minorHAnsi" w:cstheme="minorHAnsi"/>
                <w:sz w:val="22"/>
                <w:szCs w:val="22"/>
              </w:rPr>
              <w:t xml:space="preserve">, </w:t>
            </w:r>
            <w:r>
              <w:rPr>
                <w:rFonts w:asciiTheme="minorHAnsi" w:hAnsiTheme="minorHAnsi" w:cstheme="minorHAnsi"/>
                <w:sz w:val="22"/>
                <w:szCs w:val="22"/>
              </w:rPr>
              <w:t>89</w:t>
            </w:r>
            <w:r w:rsidRPr="00EA76CF">
              <w:rPr>
                <w:rFonts w:asciiTheme="minorHAnsi" w:hAnsiTheme="minorHAnsi" w:cstheme="minorHAnsi"/>
                <w:sz w:val="22"/>
                <w:szCs w:val="22"/>
              </w:rPr>
              <w:t>-</w:t>
            </w:r>
            <w:r>
              <w:rPr>
                <w:rFonts w:asciiTheme="minorHAnsi" w:hAnsiTheme="minorHAnsi" w:cstheme="minorHAnsi"/>
                <w:sz w:val="22"/>
                <w:szCs w:val="22"/>
              </w:rPr>
              <w:t>91</w:t>
            </w:r>
            <w:r w:rsidRPr="00EA76CF">
              <w:rPr>
                <w:rFonts w:asciiTheme="minorHAnsi" w:hAnsiTheme="minorHAnsi" w:cstheme="minorHAnsi"/>
                <w:sz w:val="22"/>
                <w:szCs w:val="22"/>
              </w:rPr>
              <w:t>%=</w:t>
            </w:r>
            <w:r w:rsidR="008557AE">
              <w:rPr>
                <w:rFonts w:asciiTheme="minorHAnsi" w:hAnsiTheme="minorHAnsi" w:cstheme="minorHAnsi"/>
                <w:sz w:val="22"/>
                <w:szCs w:val="22"/>
              </w:rPr>
              <w:t>6</w:t>
            </w:r>
            <w:r w:rsidRPr="00EA76CF">
              <w:rPr>
                <w:rFonts w:asciiTheme="minorHAnsi" w:hAnsiTheme="minorHAnsi" w:cstheme="minorHAnsi"/>
                <w:sz w:val="22"/>
                <w:szCs w:val="22"/>
              </w:rPr>
              <w:t>, 9</w:t>
            </w:r>
            <w:r>
              <w:rPr>
                <w:rFonts w:asciiTheme="minorHAnsi" w:hAnsiTheme="minorHAnsi" w:cstheme="minorHAnsi"/>
                <w:sz w:val="22"/>
                <w:szCs w:val="22"/>
              </w:rPr>
              <w:t>2</w:t>
            </w:r>
            <w:r w:rsidRPr="00EA76CF">
              <w:rPr>
                <w:rFonts w:asciiTheme="minorHAnsi" w:hAnsiTheme="minorHAnsi" w:cstheme="minorHAnsi"/>
                <w:sz w:val="22"/>
                <w:szCs w:val="22"/>
              </w:rPr>
              <w:t>-9</w:t>
            </w:r>
            <w:r>
              <w:rPr>
                <w:rFonts w:asciiTheme="minorHAnsi" w:hAnsiTheme="minorHAnsi" w:cstheme="minorHAnsi"/>
                <w:sz w:val="22"/>
                <w:szCs w:val="22"/>
              </w:rPr>
              <w:t>4</w:t>
            </w:r>
            <w:r w:rsidRPr="00EA76CF">
              <w:rPr>
                <w:rFonts w:asciiTheme="minorHAnsi" w:hAnsiTheme="minorHAnsi" w:cstheme="minorHAnsi"/>
                <w:sz w:val="22"/>
                <w:szCs w:val="22"/>
              </w:rPr>
              <w:t>%=</w:t>
            </w:r>
            <w:r w:rsidR="008557AE">
              <w:rPr>
                <w:rFonts w:asciiTheme="minorHAnsi" w:hAnsiTheme="minorHAnsi" w:cstheme="minorHAnsi"/>
                <w:sz w:val="22"/>
                <w:szCs w:val="22"/>
              </w:rPr>
              <w:t>7</w:t>
            </w:r>
            <w:r w:rsidRPr="00EA76CF">
              <w:rPr>
                <w:rFonts w:asciiTheme="minorHAnsi" w:hAnsiTheme="minorHAnsi" w:cstheme="minorHAnsi"/>
                <w:sz w:val="22"/>
                <w:szCs w:val="22"/>
              </w:rPr>
              <w:t>, 9</w:t>
            </w:r>
            <w:r>
              <w:rPr>
                <w:rFonts w:asciiTheme="minorHAnsi" w:hAnsiTheme="minorHAnsi" w:cstheme="minorHAnsi"/>
                <w:sz w:val="22"/>
                <w:szCs w:val="22"/>
              </w:rPr>
              <w:t>5</w:t>
            </w:r>
            <w:r w:rsidRPr="00EA76CF">
              <w:rPr>
                <w:rFonts w:asciiTheme="minorHAnsi" w:hAnsiTheme="minorHAnsi" w:cstheme="minorHAnsi"/>
                <w:sz w:val="22"/>
                <w:szCs w:val="22"/>
              </w:rPr>
              <w:t>-9</w:t>
            </w:r>
            <w:r>
              <w:rPr>
                <w:rFonts w:asciiTheme="minorHAnsi" w:hAnsiTheme="minorHAnsi" w:cstheme="minorHAnsi"/>
                <w:sz w:val="22"/>
                <w:szCs w:val="22"/>
              </w:rPr>
              <w:t>7</w:t>
            </w:r>
            <w:r w:rsidRPr="00EA76CF">
              <w:rPr>
                <w:rFonts w:asciiTheme="minorHAnsi" w:hAnsiTheme="minorHAnsi" w:cstheme="minorHAnsi"/>
                <w:sz w:val="22"/>
                <w:szCs w:val="22"/>
              </w:rPr>
              <w:t>%=</w:t>
            </w:r>
            <w:r w:rsidR="008557AE">
              <w:rPr>
                <w:rFonts w:asciiTheme="minorHAnsi" w:hAnsiTheme="minorHAnsi" w:cstheme="minorHAnsi"/>
                <w:sz w:val="22"/>
                <w:szCs w:val="22"/>
              </w:rPr>
              <w:t>8</w:t>
            </w:r>
            <w:r w:rsidRPr="00EA76CF">
              <w:rPr>
                <w:rFonts w:asciiTheme="minorHAnsi" w:hAnsiTheme="minorHAnsi" w:cstheme="minorHAnsi"/>
                <w:sz w:val="22"/>
                <w:szCs w:val="22"/>
              </w:rPr>
              <w:t>,</w:t>
            </w:r>
            <w:r>
              <w:rPr>
                <w:rFonts w:asciiTheme="minorHAnsi" w:hAnsiTheme="minorHAnsi" w:cstheme="minorHAnsi"/>
                <w:sz w:val="22"/>
                <w:szCs w:val="22"/>
              </w:rPr>
              <w:t xml:space="preserve"> 98-99%=</w:t>
            </w:r>
            <w:r w:rsidR="00F27401">
              <w:rPr>
                <w:rFonts w:asciiTheme="minorHAnsi" w:hAnsiTheme="minorHAnsi" w:cstheme="minorHAnsi"/>
                <w:sz w:val="22"/>
                <w:szCs w:val="22"/>
              </w:rPr>
              <w:t>9</w:t>
            </w:r>
            <w:r>
              <w:rPr>
                <w:rFonts w:asciiTheme="minorHAnsi" w:hAnsiTheme="minorHAnsi" w:cstheme="minorHAnsi"/>
                <w:sz w:val="22"/>
                <w:szCs w:val="22"/>
              </w:rPr>
              <w:t xml:space="preserve">, </w:t>
            </w:r>
            <w:r w:rsidRPr="00EA76CF">
              <w:rPr>
                <w:rFonts w:asciiTheme="minorHAnsi" w:hAnsiTheme="minorHAnsi" w:cstheme="minorHAnsi"/>
                <w:sz w:val="22"/>
                <w:szCs w:val="22"/>
              </w:rPr>
              <w:t>more than 99%=</w:t>
            </w:r>
            <w:r w:rsidR="00F27401">
              <w:rPr>
                <w:rFonts w:asciiTheme="minorHAnsi" w:hAnsiTheme="minorHAnsi" w:cstheme="minorHAnsi"/>
                <w:sz w:val="22"/>
                <w:szCs w:val="22"/>
              </w:rPr>
              <w:t>10</w:t>
            </w:r>
          </w:p>
          <w:p w14:paraId="04179C40" w14:textId="77777777" w:rsidR="006C6550" w:rsidRPr="00EA76CF" w:rsidRDefault="006C6550" w:rsidP="006D5055">
            <w:pPr>
              <w:rPr>
                <w:rFonts w:asciiTheme="minorHAnsi" w:hAnsiTheme="minorHAnsi" w:cstheme="minorHAnsi"/>
                <w:b/>
                <w:sz w:val="22"/>
                <w:szCs w:val="22"/>
              </w:rPr>
            </w:pPr>
            <w:r w:rsidRPr="00EA76CF">
              <w:rPr>
                <w:rFonts w:asciiTheme="minorHAnsi" w:hAnsiTheme="minorHAnsi" w:cstheme="minorHAnsi"/>
                <w:b/>
                <w:sz w:val="22"/>
                <w:szCs w:val="22"/>
              </w:rPr>
              <w:t xml:space="preserve">OR                                                                                                  </w:t>
            </w:r>
          </w:p>
          <w:p w14:paraId="18D1FF1F" w14:textId="4A49FA6C" w:rsidR="006C6550" w:rsidRPr="00EA76CF" w:rsidRDefault="006C6550" w:rsidP="006D5055">
            <w:pPr>
              <w:rPr>
                <w:rFonts w:asciiTheme="minorHAnsi" w:hAnsiTheme="minorHAnsi" w:cstheme="minorHAnsi"/>
                <w:sz w:val="22"/>
                <w:szCs w:val="22"/>
              </w:rPr>
            </w:pPr>
            <w:r w:rsidRPr="00EA76CF">
              <w:rPr>
                <w:rFonts w:asciiTheme="minorHAnsi" w:hAnsiTheme="minorHAnsi" w:cstheme="minorHAnsi"/>
                <w:sz w:val="22"/>
                <w:szCs w:val="22"/>
              </w:rPr>
              <w:t xml:space="preserve">The TH program met the local goal of at least 99% of clients </w:t>
            </w:r>
            <w:proofErr w:type="gramStart"/>
            <w:r w:rsidRPr="00EA76CF">
              <w:rPr>
                <w:rFonts w:asciiTheme="minorHAnsi" w:hAnsiTheme="minorHAnsi" w:cstheme="minorHAnsi"/>
                <w:sz w:val="22"/>
                <w:szCs w:val="22"/>
              </w:rPr>
              <w:t>exiting to</w:t>
            </w:r>
            <w:proofErr w:type="gramEnd"/>
            <w:r w:rsidRPr="00EA76CF">
              <w:rPr>
                <w:rFonts w:asciiTheme="minorHAnsi" w:hAnsiTheme="minorHAnsi" w:cstheme="minorHAnsi"/>
                <w:sz w:val="22"/>
                <w:szCs w:val="22"/>
              </w:rPr>
              <w:t xml:space="preserve"> permanent housing</w:t>
            </w:r>
            <w:r w:rsidR="00097D36">
              <w:rPr>
                <w:rFonts w:asciiTheme="minorHAnsi" w:hAnsiTheme="minorHAnsi" w:cstheme="minorHAnsi"/>
                <w:sz w:val="22"/>
                <w:szCs w:val="22"/>
              </w:rPr>
              <w:t>.</w:t>
            </w:r>
            <w:r w:rsidRPr="00EA76CF">
              <w:rPr>
                <w:rFonts w:asciiTheme="minorHAnsi" w:hAnsiTheme="minorHAnsi" w:cstheme="minorHAnsi"/>
                <w:sz w:val="22"/>
                <w:szCs w:val="22"/>
              </w:rPr>
              <w:t xml:space="preserve"> </w:t>
            </w:r>
          </w:p>
          <w:p w14:paraId="14C0D754" w14:textId="77777777" w:rsidR="008557AE" w:rsidRPr="00EA76CF" w:rsidRDefault="008557AE" w:rsidP="006D5055">
            <w:pPr>
              <w:rPr>
                <w:rFonts w:asciiTheme="minorHAnsi" w:hAnsiTheme="minorHAnsi" w:cstheme="minorHAnsi"/>
                <w:sz w:val="22"/>
                <w:szCs w:val="22"/>
              </w:rPr>
            </w:pPr>
            <w:r w:rsidRPr="00EA76CF">
              <w:rPr>
                <w:rFonts w:asciiTheme="minorHAnsi" w:hAnsiTheme="minorHAnsi" w:cstheme="minorHAnsi"/>
                <w:sz w:val="22"/>
                <w:szCs w:val="22"/>
              </w:rPr>
              <w:lastRenderedPageBreak/>
              <w:t>Less than 8</w:t>
            </w:r>
            <w:r>
              <w:rPr>
                <w:rFonts w:asciiTheme="minorHAnsi" w:hAnsiTheme="minorHAnsi" w:cstheme="minorHAnsi"/>
                <w:sz w:val="22"/>
                <w:szCs w:val="22"/>
              </w:rPr>
              <w:t>0</w:t>
            </w:r>
            <w:r w:rsidRPr="00EA76CF">
              <w:rPr>
                <w:rFonts w:asciiTheme="minorHAnsi" w:hAnsiTheme="minorHAnsi" w:cstheme="minorHAnsi"/>
                <w:sz w:val="22"/>
                <w:szCs w:val="22"/>
              </w:rPr>
              <w:t>%=0, 8</w:t>
            </w:r>
            <w:r>
              <w:rPr>
                <w:rFonts w:asciiTheme="minorHAnsi" w:hAnsiTheme="minorHAnsi" w:cstheme="minorHAnsi"/>
                <w:sz w:val="22"/>
                <w:szCs w:val="22"/>
              </w:rPr>
              <w:t>0</w:t>
            </w:r>
            <w:r w:rsidRPr="00EA76CF">
              <w:rPr>
                <w:rFonts w:asciiTheme="minorHAnsi" w:hAnsiTheme="minorHAnsi" w:cstheme="minorHAnsi"/>
                <w:sz w:val="22"/>
                <w:szCs w:val="22"/>
              </w:rPr>
              <w:t>-8</w:t>
            </w:r>
            <w:r>
              <w:rPr>
                <w:rFonts w:asciiTheme="minorHAnsi" w:hAnsiTheme="minorHAnsi" w:cstheme="minorHAnsi"/>
                <w:sz w:val="22"/>
                <w:szCs w:val="22"/>
              </w:rPr>
              <w:t>2</w:t>
            </w:r>
            <w:r w:rsidRPr="00EA76CF">
              <w:rPr>
                <w:rFonts w:asciiTheme="minorHAnsi" w:hAnsiTheme="minorHAnsi" w:cstheme="minorHAnsi"/>
                <w:sz w:val="22"/>
                <w:szCs w:val="22"/>
              </w:rPr>
              <w:t>%=</w:t>
            </w:r>
            <w:r>
              <w:rPr>
                <w:rFonts w:asciiTheme="minorHAnsi" w:hAnsiTheme="minorHAnsi" w:cstheme="minorHAnsi"/>
                <w:sz w:val="22"/>
                <w:szCs w:val="22"/>
              </w:rPr>
              <w:t>3</w:t>
            </w:r>
            <w:r w:rsidRPr="00EA76CF">
              <w:rPr>
                <w:rFonts w:asciiTheme="minorHAnsi" w:hAnsiTheme="minorHAnsi" w:cstheme="minorHAnsi"/>
                <w:sz w:val="22"/>
                <w:szCs w:val="22"/>
              </w:rPr>
              <w:t>, 8</w:t>
            </w:r>
            <w:r>
              <w:rPr>
                <w:rFonts w:asciiTheme="minorHAnsi" w:hAnsiTheme="minorHAnsi" w:cstheme="minorHAnsi"/>
                <w:sz w:val="22"/>
                <w:szCs w:val="22"/>
              </w:rPr>
              <w:t>3</w:t>
            </w:r>
            <w:r w:rsidRPr="00EA76CF">
              <w:rPr>
                <w:rFonts w:asciiTheme="minorHAnsi" w:hAnsiTheme="minorHAnsi" w:cstheme="minorHAnsi"/>
                <w:sz w:val="22"/>
                <w:szCs w:val="22"/>
              </w:rPr>
              <w:t>-8</w:t>
            </w:r>
            <w:r>
              <w:rPr>
                <w:rFonts w:asciiTheme="minorHAnsi" w:hAnsiTheme="minorHAnsi" w:cstheme="minorHAnsi"/>
                <w:sz w:val="22"/>
                <w:szCs w:val="22"/>
              </w:rPr>
              <w:t>5</w:t>
            </w:r>
            <w:r w:rsidRPr="00EA76CF">
              <w:rPr>
                <w:rFonts w:asciiTheme="minorHAnsi" w:hAnsiTheme="minorHAnsi" w:cstheme="minorHAnsi"/>
                <w:sz w:val="22"/>
                <w:szCs w:val="22"/>
              </w:rPr>
              <w:t>%=</w:t>
            </w:r>
            <w:r>
              <w:rPr>
                <w:rFonts w:asciiTheme="minorHAnsi" w:hAnsiTheme="minorHAnsi" w:cstheme="minorHAnsi"/>
                <w:sz w:val="22"/>
                <w:szCs w:val="22"/>
              </w:rPr>
              <w:t>4</w:t>
            </w:r>
            <w:r w:rsidRPr="00EA76CF">
              <w:rPr>
                <w:rFonts w:asciiTheme="minorHAnsi" w:hAnsiTheme="minorHAnsi" w:cstheme="minorHAnsi"/>
                <w:sz w:val="22"/>
                <w:szCs w:val="22"/>
              </w:rPr>
              <w:t>, 8</w:t>
            </w:r>
            <w:r>
              <w:rPr>
                <w:rFonts w:asciiTheme="minorHAnsi" w:hAnsiTheme="minorHAnsi" w:cstheme="minorHAnsi"/>
                <w:sz w:val="22"/>
                <w:szCs w:val="22"/>
              </w:rPr>
              <w:t>6</w:t>
            </w:r>
            <w:r w:rsidRPr="00EA76CF">
              <w:rPr>
                <w:rFonts w:asciiTheme="minorHAnsi" w:hAnsiTheme="minorHAnsi" w:cstheme="minorHAnsi"/>
                <w:sz w:val="22"/>
                <w:szCs w:val="22"/>
              </w:rPr>
              <w:t>-</w:t>
            </w:r>
            <w:r>
              <w:rPr>
                <w:rFonts w:asciiTheme="minorHAnsi" w:hAnsiTheme="minorHAnsi" w:cstheme="minorHAnsi"/>
                <w:sz w:val="22"/>
                <w:szCs w:val="22"/>
              </w:rPr>
              <w:t>88</w:t>
            </w:r>
            <w:r w:rsidRPr="00EA76CF">
              <w:rPr>
                <w:rFonts w:asciiTheme="minorHAnsi" w:hAnsiTheme="minorHAnsi" w:cstheme="minorHAnsi"/>
                <w:sz w:val="22"/>
                <w:szCs w:val="22"/>
              </w:rPr>
              <w:t>%=</w:t>
            </w:r>
            <w:r>
              <w:rPr>
                <w:rFonts w:asciiTheme="minorHAnsi" w:hAnsiTheme="minorHAnsi" w:cstheme="minorHAnsi"/>
                <w:sz w:val="22"/>
                <w:szCs w:val="22"/>
              </w:rPr>
              <w:t>5</w:t>
            </w:r>
            <w:r w:rsidRPr="00EA76CF">
              <w:rPr>
                <w:rFonts w:asciiTheme="minorHAnsi" w:hAnsiTheme="minorHAnsi" w:cstheme="minorHAnsi"/>
                <w:sz w:val="22"/>
                <w:szCs w:val="22"/>
              </w:rPr>
              <w:t xml:space="preserve">, </w:t>
            </w:r>
            <w:r>
              <w:rPr>
                <w:rFonts w:asciiTheme="minorHAnsi" w:hAnsiTheme="minorHAnsi" w:cstheme="minorHAnsi"/>
                <w:sz w:val="22"/>
                <w:szCs w:val="22"/>
              </w:rPr>
              <w:t>89</w:t>
            </w:r>
            <w:r w:rsidRPr="00EA76CF">
              <w:rPr>
                <w:rFonts w:asciiTheme="minorHAnsi" w:hAnsiTheme="minorHAnsi" w:cstheme="minorHAnsi"/>
                <w:sz w:val="22"/>
                <w:szCs w:val="22"/>
              </w:rPr>
              <w:t>-</w:t>
            </w:r>
            <w:r>
              <w:rPr>
                <w:rFonts w:asciiTheme="minorHAnsi" w:hAnsiTheme="minorHAnsi" w:cstheme="minorHAnsi"/>
                <w:sz w:val="22"/>
                <w:szCs w:val="22"/>
              </w:rPr>
              <w:t>91</w:t>
            </w:r>
            <w:r w:rsidRPr="00EA76CF">
              <w:rPr>
                <w:rFonts w:asciiTheme="minorHAnsi" w:hAnsiTheme="minorHAnsi" w:cstheme="minorHAnsi"/>
                <w:sz w:val="22"/>
                <w:szCs w:val="22"/>
              </w:rPr>
              <w:t>%=</w:t>
            </w:r>
            <w:r>
              <w:rPr>
                <w:rFonts w:asciiTheme="minorHAnsi" w:hAnsiTheme="minorHAnsi" w:cstheme="minorHAnsi"/>
                <w:sz w:val="22"/>
                <w:szCs w:val="22"/>
              </w:rPr>
              <w:t>6</w:t>
            </w:r>
            <w:r w:rsidRPr="00EA76CF">
              <w:rPr>
                <w:rFonts w:asciiTheme="minorHAnsi" w:hAnsiTheme="minorHAnsi" w:cstheme="minorHAnsi"/>
                <w:sz w:val="22"/>
                <w:szCs w:val="22"/>
              </w:rPr>
              <w:t>, 9</w:t>
            </w:r>
            <w:r>
              <w:rPr>
                <w:rFonts w:asciiTheme="minorHAnsi" w:hAnsiTheme="minorHAnsi" w:cstheme="minorHAnsi"/>
                <w:sz w:val="22"/>
                <w:szCs w:val="22"/>
              </w:rPr>
              <w:t>2</w:t>
            </w:r>
            <w:r w:rsidRPr="00EA76CF">
              <w:rPr>
                <w:rFonts w:asciiTheme="minorHAnsi" w:hAnsiTheme="minorHAnsi" w:cstheme="minorHAnsi"/>
                <w:sz w:val="22"/>
                <w:szCs w:val="22"/>
              </w:rPr>
              <w:t>-9</w:t>
            </w:r>
            <w:r>
              <w:rPr>
                <w:rFonts w:asciiTheme="minorHAnsi" w:hAnsiTheme="minorHAnsi" w:cstheme="minorHAnsi"/>
                <w:sz w:val="22"/>
                <w:szCs w:val="22"/>
              </w:rPr>
              <w:t>4</w:t>
            </w:r>
            <w:r w:rsidRPr="00EA76CF">
              <w:rPr>
                <w:rFonts w:asciiTheme="minorHAnsi" w:hAnsiTheme="minorHAnsi" w:cstheme="minorHAnsi"/>
                <w:sz w:val="22"/>
                <w:szCs w:val="22"/>
              </w:rPr>
              <w:t>%=</w:t>
            </w:r>
            <w:r>
              <w:rPr>
                <w:rFonts w:asciiTheme="minorHAnsi" w:hAnsiTheme="minorHAnsi" w:cstheme="minorHAnsi"/>
                <w:sz w:val="22"/>
                <w:szCs w:val="22"/>
              </w:rPr>
              <w:t>7</w:t>
            </w:r>
            <w:r w:rsidRPr="00EA76CF">
              <w:rPr>
                <w:rFonts w:asciiTheme="minorHAnsi" w:hAnsiTheme="minorHAnsi" w:cstheme="minorHAnsi"/>
                <w:sz w:val="22"/>
                <w:szCs w:val="22"/>
              </w:rPr>
              <w:t>, 9</w:t>
            </w:r>
            <w:r>
              <w:rPr>
                <w:rFonts w:asciiTheme="minorHAnsi" w:hAnsiTheme="minorHAnsi" w:cstheme="minorHAnsi"/>
                <w:sz w:val="22"/>
                <w:szCs w:val="22"/>
              </w:rPr>
              <w:t>5</w:t>
            </w:r>
            <w:r w:rsidRPr="00EA76CF">
              <w:rPr>
                <w:rFonts w:asciiTheme="minorHAnsi" w:hAnsiTheme="minorHAnsi" w:cstheme="minorHAnsi"/>
                <w:sz w:val="22"/>
                <w:szCs w:val="22"/>
              </w:rPr>
              <w:t>-9</w:t>
            </w:r>
            <w:r>
              <w:rPr>
                <w:rFonts w:asciiTheme="minorHAnsi" w:hAnsiTheme="minorHAnsi" w:cstheme="minorHAnsi"/>
                <w:sz w:val="22"/>
                <w:szCs w:val="22"/>
              </w:rPr>
              <w:t>7</w:t>
            </w:r>
            <w:r w:rsidRPr="00EA76CF">
              <w:rPr>
                <w:rFonts w:asciiTheme="minorHAnsi" w:hAnsiTheme="minorHAnsi" w:cstheme="minorHAnsi"/>
                <w:sz w:val="22"/>
                <w:szCs w:val="22"/>
              </w:rPr>
              <w:t>%=</w:t>
            </w:r>
            <w:r>
              <w:rPr>
                <w:rFonts w:asciiTheme="minorHAnsi" w:hAnsiTheme="minorHAnsi" w:cstheme="minorHAnsi"/>
                <w:sz w:val="22"/>
                <w:szCs w:val="22"/>
              </w:rPr>
              <w:t>8</w:t>
            </w:r>
            <w:r w:rsidRPr="00EA76CF">
              <w:rPr>
                <w:rFonts w:asciiTheme="minorHAnsi" w:hAnsiTheme="minorHAnsi" w:cstheme="minorHAnsi"/>
                <w:sz w:val="22"/>
                <w:szCs w:val="22"/>
              </w:rPr>
              <w:t>,</w:t>
            </w:r>
            <w:r>
              <w:rPr>
                <w:rFonts w:asciiTheme="minorHAnsi" w:hAnsiTheme="minorHAnsi" w:cstheme="minorHAnsi"/>
                <w:sz w:val="22"/>
                <w:szCs w:val="22"/>
              </w:rPr>
              <w:t xml:space="preserve"> 98-99%=9, </w:t>
            </w:r>
            <w:r w:rsidRPr="00EA76CF">
              <w:rPr>
                <w:rFonts w:asciiTheme="minorHAnsi" w:hAnsiTheme="minorHAnsi" w:cstheme="minorHAnsi"/>
                <w:sz w:val="22"/>
                <w:szCs w:val="22"/>
              </w:rPr>
              <w:t>more than 99%=</w:t>
            </w:r>
            <w:r>
              <w:rPr>
                <w:rFonts w:asciiTheme="minorHAnsi" w:hAnsiTheme="minorHAnsi" w:cstheme="minorHAnsi"/>
                <w:sz w:val="22"/>
                <w:szCs w:val="22"/>
              </w:rPr>
              <w:t>10</w:t>
            </w:r>
          </w:p>
          <w:p w14:paraId="4B6AEAAB" w14:textId="77777777" w:rsidR="006C6550" w:rsidRPr="00EA76CF" w:rsidRDefault="006C6550" w:rsidP="006D5055">
            <w:pPr>
              <w:rPr>
                <w:rFonts w:asciiTheme="minorHAnsi" w:hAnsiTheme="minorHAnsi" w:cstheme="minorHAnsi"/>
                <w:b/>
                <w:sz w:val="22"/>
                <w:szCs w:val="22"/>
              </w:rPr>
            </w:pPr>
            <w:r w:rsidRPr="00EA76CF">
              <w:rPr>
                <w:rFonts w:asciiTheme="minorHAnsi" w:hAnsiTheme="minorHAnsi" w:cstheme="minorHAnsi"/>
                <w:b/>
                <w:sz w:val="22"/>
                <w:szCs w:val="22"/>
              </w:rPr>
              <w:t>OR</w:t>
            </w:r>
          </w:p>
          <w:p w14:paraId="5FB973F1" w14:textId="3728B5AD" w:rsidR="006C6550" w:rsidRPr="00EA76CF" w:rsidRDefault="006C6550" w:rsidP="006D5055">
            <w:pPr>
              <w:rPr>
                <w:rFonts w:asciiTheme="minorHAnsi" w:hAnsiTheme="minorHAnsi" w:cstheme="minorHAnsi"/>
                <w:sz w:val="22"/>
                <w:szCs w:val="22"/>
              </w:rPr>
            </w:pPr>
            <w:r w:rsidRPr="00EA76CF">
              <w:rPr>
                <w:rFonts w:asciiTheme="minorHAnsi" w:hAnsiTheme="minorHAnsi" w:cstheme="minorHAnsi"/>
                <w:sz w:val="22"/>
                <w:szCs w:val="22"/>
              </w:rPr>
              <w:t>The RRH program or Joint Component TH-RRH met the local goal of at least 87% of clients who exited the program to permanent housing.</w:t>
            </w:r>
          </w:p>
          <w:p w14:paraId="770F7181" w14:textId="7DFD97E0" w:rsidR="006C6550" w:rsidRDefault="006C6550" w:rsidP="006D5055">
            <w:pPr>
              <w:rPr>
                <w:rFonts w:asciiTheme="minorHAnsi" w:hAnsiTheme="minorHAnsi" w:cstheme="minorHAnsi"/>
                <w:sz w:val="22"/>
                <w:szCs w:val="22"/>
              </w:rPr>
            </w:pPr>
            <w:r w:rsidRPr="00EA76CF">
              <w:rPr>
                <w:rFonts w:asciiTheme="minorHAnsi" w:hAnsiTheme="minorHAnsi" w:cstheme="minorHAnsi"/>
                <w:sz w:val="22"/>
                <w:szCs w:val="22"/>
              </w:rPr>
              <w:t xml:space="preserve">Less than </w:t>
            </w:r>
            <w:r>
              <w:rPr>
                <w:rFonts w:asciiTheme="minorHAnsi" w:hAnsiTheme="minorHAnsi" w:cstheme="minorHAnsi"/>
                <w:sz w:val="22"/>
                <w:szCs w:val="22"/>
              </w:rPr>
              <w:t>67</w:t>
            </w:r>
            <w:r w:rsidRPr="00EA76CF">
              <w:rPr>
                <w:rFonts w:asciiTheme="minorHAnsi" w:hAnsiTheme="minorHAnsi" w:cstheme="minorHAnsi"/>
                <w:sz w:val="22"/>
                <w:szCs w:val="22"/>
              </w:rPr>
              <w:t>%=0, 6</w:t>
            </w:r>
            <w:r>
              <w:rPr>
                <w:rFonts w:asciiTheme="minorHAnsi" w:hAnsiTheme="minorHAnsi" w:cstheme="minorHAnsi"/>
                <w:sz w:val="22"/>
                <w:szCs w:val="22"/>
              </w:rPr>
              <w:t>7</w:t>
            </w:r>
            <w:r w:rsidRPr="00EA76CF">
              <w:rPr>
                <w:rFonts w:asciiTheme="minorHAnsi" w:hAnsiTheme="minorHAnsi" w:cstheme="minorHAnsi"/>
                <w:sz w:val="22"/>
                <w:szCs w:val="22"/>
              </w:rPr>
              <w:t>-</w:t>
            </w:r>
            <w:r>
              <w:rPr>
                <w:rFonts w:asciiTheme="minorHAnsi" w:hAnsiTheme="minorHAnsi" w:cstheme="minorHAnsi"/>
                <w:sz w:val="22"/>
                <w:szCs w:val="22"/>
              </w:rPr>
              <w:t>69</w:t>
            </w:r>
            <w:r w:rsidRPr="00EA76CF">
              <w:rPr>
                <w:rFonts w:asciiTheme="minorHAnsi" w:hAnsiTheme="minorHAnsi" w:cstheme="minorHAnsi"/>
                <w:sz w:val="22"/>
                <w:szCs w:val="22"/>
              </w:rPr>
              <w:t>%=</w:t>
            </w:r>
            <w:r w:rsidR="008557AE">
              <w:rPr>
                <w:rFonts w:asciiTheme="minorHAnsi" w:hAnsiTheme="minorHAnsi" w:cstheme="minorHAnsi"/>
                <w:sz w:val="22"/>
                <w:szCs w:val="22"/>
              </w:rPr>
              <w:t>3</w:t>
            </w:r>
            <w:r w:rsidRPr="00EA76CF">
              <w:rPr>
                <w:rFonts w:asciiTheme="minorHAnsi" w:hAnsiTheme="minorHAnsi" w:cstheme="minorHAnsi"/>
                <w:sz w:val="22"/>
                <w:szCs w:val="22"/>
              </w:rPr>
              <w:t>, 7</w:t>
            </w:r>
            <w:r>
              <w:rPr>
                <w:rFonts w:asciiTheme="minorHAnsi" w:hAnsiTheme="minorHAnsi" w:cstheme="minorHAnsi"/>
                <w:sz w:val="22"/>
                <w:szCs w:val="22"/>
              </w:rPr>
              <w:t>0</w:t>
            </w:r>
            <w:r w:rsidRPr="00EA76CF">
              <w:rPr>
                <w:rFonts w:asciiTheme="minorHAnsi" w:hAnsiTheme="minorHAnsi" w:cstheme="minorHAnsi"/>
                <w:sz w:val="22"/>
                <w:szCs w:val="22"/>
              </w:rPr>
              <w:t>-7</w:t>
            </w:r>
            <w:r>
              <w:rPr>
                <w:rFonts w:asciiTheme="minorHAnsi" w:hAnsiTheme="minorHAnsi" w:cstheme="minorHAnsi"/>
                <w:sz w:val="22"/>
                <w:szCs w:val="22"/>
              </w:rPr>
              <w:t>2</w:t>
            </w:r>
            <w:r w:rsidRPr="00EA76CF">
              <w:rPr>
                <w:rFonts w:asciiTheme="minorHAnsi" w:hAnsiTheme="minorHAnsi" w:cstheme="minorHAnsi"/>
                <w:sz w:val="22"/>
                <w:szCs w:val="22"/>
              </w:rPr>
              <w:t>%=</w:t>
            </w:r>
            <w:r w:rsidR="008557AE">
              <w:rPr>
                <w:rFonts w:asciiTheme="minorHAnsi" w:hAnsiTheme="minorHAnsi" w:cstheme="minorHAnsi"/>
                <w:sz w:val="22"/>
                <w:szCs w:val="22"/>
              </w:rPr>
              <w:t>4</w:t>
            </w:r>
            <w:r w:rsidRPr="00EA76CF">
              <w:rPr>
                <w:rFonts w:asciiTheme="minorHAnsi" w:hAnsiTheme="minorHAnsi" w:cstheme="minorHAnsi"/>
                <w:sz w:val="22"/>
                <w:szCs w:val="22"/>
              </w:rPr>
              <w:t>, 7</w:t>
            </w:r>
            <w:r>
              <w:rPr>
                <w:rFonts w:asciiTheme="minorHAnsi" w:hAnsiTheme="minorHAnsi" w:cstheme="minorHAnsi"/>
                <w:sz w:val="22"/>
                <w:szCs w:val="22"/>
              </w:rPr>
              <w:t>3</w:t>
            </w:r>
            <w:r w:rsidRPr="00EA76CF">
              <w:rPr>
                <w:rFonts w:asciiTheme="minorHAnsi" w:hAnsiTheme="minorHAnsi" w:cstheme="minorHAnsi"/>
                <w:sz w:val="22"/>
                <w:szCs w:val="22"/>
              </w:rPr>
              <w:t>-7</w:t>
            </w:r>
            <w:r>
              <w:rPr>
                <w:rFonts w:asciiTheme="minorHAnsi" w:hAnsiTheme="minorHAnsi" w:cstheme="minorHAnsi"/>
                <w:sz w:val="22"/>
                <w:szCs w:val="22"/>
              </w:rPr>
              <w:t>5</w:t>
            </w:r>
            <w:r w:rsidRPr="00EA76CF">
              <w:rPr>
                <w:rFonts w:asciiTheme="minorHAnsi" w:hAnsiTheme="minorHAnsi" w:cstheme="minorHAnsi"/>
                <w:sz w:val="22"/>
                <w:szCs w:val="22"/>
              </w:rPr>
              <w:t>%=</w:t>
            </w:r>
            <w:r w:rsidR="008557AE">
              <w:rPr>
                <w:rFonts w:asciiTheme="minorHAnsi" w:hAnsiTheme="minorHAnsi" w:cstheme="minorHAnsi"/>
                <w:sz w:val="22"/>
                <w:szCs w:val="22"/>
              </w:rPr>
              <w:t>5</w:t>
            </w:r>
            <w:r w:rsidRPr="00EA76CF">
              <w:rPr>
                <w:rFonts w:asciiTheme="minorHAnsi" w:hAnsiTheme="minorHAnsi" w:cstheme="minorHAnsi"/>
                <w:sz w:val="22"/>
                <w:szCs w:val="22"/>
              </w:rPr>
              <w:t>, 7</w:t>
            </w:r>
            <w:r>
              <w:rPr>
                <w:rFonts w:asciiTheme="minorHAnsi" w:hAnsiTheme="minorHAnsi" w:cstheme="minorHAnsi"/>
                <w:sz w:val="22"/>
                <w:szCs w:val="22"/>
              </w:rPr>
              <w:t>6</w:t>
            </w:r>
            <w:r w:rsidRPr="00EA76CF">
              <w:rPr>
                <w:rFonts w:asciiTheme="minorHAnsi" w:hAnsiTheme="minorHAnsi" w:cstheme="minorHAnsi"/>
                <w:sz w:val="22"/>
                <w:szCs w:val="22"/>
              </w:rPr>
              <w:t>-</w:t>
            </w:r>
            <w:r>
              <w:rPr>
                <w:rFonts w:asciiTheme="minorHAnsi" w:hAnsiTheme="minorHAnsi" w:cstheme="minorHAnsi"/>
                <w:sz w:val="22"/>
                <w:szCs w:val="22"/>
              </w:rPr>
              <w:t>78</w:t>
            </w:r>
            <w:r w:rsidRPr="00EA76CF">
              <w:rPr>
                <w:rFonts w:asciiTheme="minorHAnsi" w:hAnsiTheme="minorHAnsi" w:cstheme="minorHAnsi"/>
                <w:sz w:val="22"/>
                <w:szCs w:val="22"/>
              </w:rPr>
              <w:t>%=</w:t>
            </w:r>
            <w:r w:rsidR="008557AE">
              <w:rPr>
                <w:rFonts w:asciiTheme="minorHAnsi" w:hAnsiTheme="minorHAnsi" w:cstheme="minorHAnsi"/>
                <w:sz w:val="22"/>
                <w:szCs w:val="22"/>
              </w:rPr>
              <w:t>6</w:t>
            </w:r>
            <w:r w:rsidRPr="00EA76CF">
              <w:rPr>
                <w:rFonts w:asciiTheme="minorHAnsi" w:hAnsiTheme="minorHAnsi" w:cstheme="minorHAnsi"/>
                <w:sz w:val="22"/>
                <w:szCs w:val="22"/>
              </w:rPr>
              <w:t xml:space="preserve">, </w:t>
            </w:r>
            <w:r>
              <w:rPr>
                <w:rFonts w:asciiTheme="minorHAnsi" w:hAnsiTheme="minorHAnsi" w:cstheme="minorHAnsi"/>
                <w:sz w:val="22"/>
                <w:szCs w:val="22"/>
              </w:rPr>
              <w:t>79</w:t>
            </w:r>
            <w:r w:rsidRPr="00EA76CF">
              <w:rPr>
                <w:rFonts w:asciiTheme="minorHAnsi" w:hAnsiTheme="minorHAnsi" w:cstheme="minorHAnsi"/>
                <w:sz w:val="22"/>
                <w:szCs w:val="22"/>
              </w:rPr>
              <w:t>-8</w:t>
            </w:r>
            <w:r>
              <w:rPr>
                <w:rFonts w:asciiTheme="minorHAnsi" w:hAnsiTheme="minorHAnsi" w:cstheme="minorHAnsi"/>
                <w:sz w:val="22"/>
                <w:szCs w:val="22"/>
              </w:rPr>
              <w:t>1</w:t>
            </w:r>
            <w:r w:rsidRPr="00EA76CF">
              <w:rPr>
                <w:rFonts w:asciiTheme="minorHAnsi" w:hAnsiTheme="minorHAnsi" w:cstheme="minorHAnsi"/>
                <w:sz w:val="22"/>
                <w:szCs w:val="22"/>
              </w:rPr>
              <w:t>%=</w:t>
            </w:r>
            <w:r w:rsidR="008557AE">
              <w:rPr>
                <w:rFonts w:asciiTheme="minorHAnsi" w:hAnsiTheme="minorHAnsi" w:cstheme="minorHAnsi"/>
                <w:sz w:val="22"/>
                <w:szCs w:val="22"/>
              </w:rPr>
              <w:t>7</w:t>
            </w:r>
            <w:r w:rsidRPr="00EA76CF">
              <w:rPr>
                <w:rFonts w:asciiTheme="minorHAnsi" w:hAnsiTheme="minorHAnsi" w:cstheme="minorHAnsi"/>
                <w:sz w:val="22"/>
                <w:szCs w:val="22"/>
              </w:rPr>
              <w:t>, 8</w:t>
            </w:r>
            <w:r>
              <w:rPr>
                <w:rFonts w:asciiTheme="minorHAnsi" w:hAnsiTheme="minorHAnsi" w:cstheme="minorHAnsi"/>
                <w:sz w:val="22"/>
                <w:szCs w:val="22"/>
              </w:rPr>
              <w:t>2</w:t>
            </w:r>
            <w:r w:rsidRPr="00EA76CF">
              <w:rPr>
                <w:rFonts w:asciiTheme="minorHAnsi" w:hAnsiTheme="minorHAnsi" w:cstheme="minorHAnsi"/>
                <w:sz w:val="22"/>
                <w:szCs w:val="22"/>
              </w:rPr>
              <w:t>-8</w:t>
            </w:r>
            <w:r>
              <w:rPr>
                <w:rFonts w:asciiTheme="minorHAnsi" w:hAnsiTheme="minorHAnsi" w:cstheme="minorHAnsi"/>
                <w:sz w:val="22"/>
                <w:szCs w:val="22"/>
              </w:rPr>
              <w:t>4</w:t>
            </w:r>
            <w:r w:rsidRPr="00EA76CF">
              <w:rPr>
                <w:rFonts w:asciiTheme="minorHAnsi" w:hAnsiTheme="minorHAnsi" w:cstheme="minorHAnsi"/>
                <w:sz w:val="22"/>
                <w:szCs w:val="22"/>
              </w:rPr>
              <w:t>%=</w:t>
            </w:r>
            <w:r w:rsidR="008557AE">
              <w:rPr>
                <w:rFonts w:asciiTheme="minorHAnsi" w:hAnsiTheme="minorHAnsi" w:cstheme="minorHAnsi"/>
                <w:sz w:val="22"/>
                <w:szCs w:val="22"/>
              </w:rPr>
              <w:t>8</w:t>
            </w:r>
            <w:r w:rsidRPr="00EA76CF">
              <w:rPr>
                <w:rFonts w:asciiTheme="minorHAnsi" w:hAnsiTheme="minorHAnsi" w:cstheme="minorHAnsi"/>
                <w:sz w:val="22"/>
                <w:szCs w:val="22"/>
              </w:rPr>
              <w:t>,</w:t>
            </w:r>
            <w:r>
              <w:rPr>
                <w:rFonts w:asciiTheme="minorHAnsi" w:hAnsiTheme="minorHAnsi" w:cstheme="minorHAnsi"/>
                <w:sz w:val="22"/>
                <w:szCs w:val="22"/>
              </w:rPr>
              <w:t xml:space="preserve"> 85-87%=</w:t>
            </w:r>
            <w:r w:rsidR="008557AE">
              <w:rPr>
                <w:rFonts w:asciiTheme="minorHAnsi" w:hAnsiTheme="minorHAnsi" w:cstheme="minorHAnsi"/>
                <w:sz w:val="22"/>
                <w:szCs w:val="22"/>
              </w:rPr>
              <w:t>9</w:t>
            </w:r>
            <w:r>
              <w:rPr>
                <w:rFonts w:asciiTheme="minorHAnsi" w:hAnsiTheme="minorHAnsi" w:cstheme="minorHAnsi"/>
                <w:sz w:val="22"/>
                <w:szCs w:val="22"/>
              </w:rPr>
              <w:t xml:space="preserve">, </w:t>
            </w:r>
            <w:r w:rsidRPr="00EA76CF">
              <w:rPr>
                <w:rFonts w:asciiTheme="minorHAnsi" w:hAnsiTheme="minorHAnsi" w:cstheme="minorHAnsi"/>
                <w:sz w:val="22"/>
                <w:szCs w:val="22"/>
                <w:u w:val="single"/>
              </w:rPr>
              <w:t>&lt;</w:t>
            </w:r>
            <w:r w:rsidRPr="00EA76CF">
              <w:rPr>
                <w:rFonts w:asciiTheme="minorHAnsi" w:hAnsiTheme="minorHAnsi" w:cstheme="minorHAnsi"/>
                <w:sz w:val="22"/>
                <w:szCs w:val="22"/>
              </w:rPr>
              <w:t>87%=</w:t>
            </w:r>
            <w:r w:rsidR="008557AE">
              <w:rPr>
                <w:rFonts w:asciiTheme="minorHAnsi" w:hAnsiTheme="minorHAnsi" w:cstheme="minorHAnsi"/>
                <w:sz w:val="22"/>
                <w:szCs w:val="22"/>
              </w:rPr>
              <w:t>10</w:t>
            </w:r>
          </w:p>
          <w:p w14:paraId="7564F81C" w14:textId="77777777" w:rsidR="006C6550" w:rsidRPr="00405CC8" w:rsidRDefault="006C6550" w:rsidP="006D5055">
            <w:pPr>
              <w:rPr>
                <w:rFonts w:asciiTheme="minorHAnsi" w:hAnsiTheme="minorHAnsi" w:cstheme="minorHAnsi"/>
                <w:b/>
                <w:bCs/>
                <w:sz w:val="22"/>
                <w:szCs w:val="22"/>
              </w:rPr>
            </w:pPr>
            <w:r w:rsidRPr="00405CC8">
              <w:rPr>
                <w:rFonts w:asciiTheme="minorHAnsi" w:hAnsiTheme="minorHAnsi" w:cstheme="minorHAnsi"/>
                <w:b/>
                <w:bCs/>
                <w:sz w:val="22"/>
                <w:szCs w:val="22"/>
              </w:rPr>
              <w:t>OR</w:t>
            </w:r>
          </w:p>
          <w:p w14:paraId="6A34692C" w14:textId="77777777" w:rsidR="006C6550" w:rsidRDefault="006C6550" w:rsidP="006D5055">
            <w:pPr>
              <w:rPr>
                <w:rFonts w:asciiTheme="minorHAnsi" w:hAnsiTheme="minorHAnsi" w:cstheme="minorHAnsi"/>
                <w:sz w:val="22"/>
                <w:szCs w:val="22"/>
              </w:rPr>
            </w:pPr>
            <w:r>
              <w:rPr>
                <w:rFonts w:asciiTheme="minorHAnsi" w:hAnsiTheme="minorHAnsi" w:cstheme="minorHAnsi"/>
                <w:sz w:val="22"/>
                <w:szCs w:val="22"/>
              </w:rPr>
              <w:t>The YHDP Joint Component TH-RRH met the local goal of at</w:t>
            </w:r>
            <w:r w:rsidRPr="00EA76CF">
              <w:rPr>
                <w:rFonts w:asciiTheme="minorHAnsi" w:hAnsiTheme="minorHAnsi" w:cstheme="minorHAnsi"/>
                <w:sz w:val="22"/>
                <w:szCs w:val="22"/>
              </w:rPr>
              <w:t xml:space="preserve"> least </w:t>
            </w:r>
            <w:r>
              <w:rPr>
                <w:rFonts w:asciiTheme="minorHAnsi" w:hAnsiTheme="minorHAnsi" w:cstheme="minorHAnsi"/>
                <w:sz w:val="22"/>
                <w:szCs w:val="22"/>
              </w:rPr>
              <w:t>80</w:t>
            </w:r>
            <w:r w:rsidRPr="00EA76CF">
              <w:rPr>
                <w:rFonts w:asciiTheme="minorHAnsi" w:hAnsiTheme="minorHAnsi" w:cstheme="minorHAnsi"/>
                <w:sz w:val="22"/>
                <w:szCs w:val="22"/>
              </w:rPr>
              <w:t xml:space="preserve">% of clients </w:t>
            </w:r>
            <w:proofErr w:type="gramStart"/>
            <w:r w:rsidRPr="00EA76CF">
              <w:rPr>
                <w:rFonts w:asciiTheme="minorHAnsi" w:hAnsiTheme="minorHAnsi" w:cstheme="minorHAnsi"/>
                <w:sz w:val="22"/>
                <w:szCs w:val="22"/>
              </w:rPr>
              <w:t>exiting to</w:t>
            </w:r>
            <w:proofErr w:type="gramEnd"/>
            <w:r w:rsidRPr="00EA76CF">
              <w:rPr>
                <w:rFonts w:asciiTheme="minorHAnsi" w:hAnsiTheme="minorHAnsi" w:cstheme="minorHAnsi"/>
                <w:sz w:val="22"/>
                <w:szCs w:val="22"/>
              </w:rPr>
              <w:t xml:space="preserve"> permanent housing</w:t>
            </w:r>
            <w:r>
              <w:rPr>
                <w:rFonts w:asciiTheme="minorHAnsi" w:hAnsiTheme="minorHAnsi" w:cstheme="minorHAnsi"/>
                <w:sz w:val="22"/>
                <w:szCs w:val="22"/>
              </w:rPr>
              <w:t xml:space="preserve">. </w:t>
            </w:r>
          </w:p>
          <w:p w14:paraId="1BA8E7F8" w14:textId="45081A44" w:rsidR="00E75051" w:rsidRPr="00EA76CF" w:rsidRDefault="006C6550" w:rsidP="006D5055">
            <w:pPr>
              <w:rPr>
                <w:rFonts w:asciiTheme="minorHAnsi" w:hAnsiTheme="minorHAnsi" w:cstheme="minorHAnsi"/>
                <w:sz w:val="22"/>
                <w:szCs w:val="22"/>
              </w:rPr>
            </w:pPr>
            <w:r w:rsidRPr="00EA76CF">
              <w:rPr>
                <w:rFonts w:asciiTheme="minorHAnsi" w:hAnsiTheme="minorHAnsi" w:cstheme="minorHAnsi"/>
                <w:sz w:val="22"/>
                <w:szCs w:val="22"/>
              </w:rPr>
              <w:t xml:space="preserve">Less than </w:t>
            </w:r>
            <w:r>
              <w:rPr>
                <w:rFonts w:asciiTheme="minorHAnsi" w:hAnsiTheme="minorHAnsi" w:cstheme="minorHAnsi"/>
                <w:sz w:val="22"/>
                <w:szCs w:val="22"/>
              </w:rPr>
              <w:t>61</w:t>
            </w:r>
            <w:r w:rsidRPr="00EA76CF">
              <w:rPr>
                <w:rFonts w:asciiTheme="minorHAnsi" w:hAnsiTheme="minorHAnsi" w:cstheme="minorHAnsi"/>
                <w:sz w:val="22"/>
                <w:szCs w:val="22"/>
              </w:rPr>
              <w:t xml:space="preserve">%=0, </w:t>
            </w:r>
            <w:r>
              <w:rPr>
                <w:rFonts w:asciiTheme="minorHAnsi" w:hAnsiTheme="minorHAnsi" w:cstheme="minorHAnsi"/>
                <w:sz w:val="22"/>
                <w:szCs w:val="22"/>
              </w:rPr>
              <w:t>61</w:t>
            </w:r>
            <w:r w:rsidRPr="00EA76CF">
              <w:rPr>
                <w:rFonts w:asciiTheme="minorHAnsi" w:hAnsiTheme="minorHAnsi" w:cstheme="minorHAnsi"/>
                <w:sz w:val="22"/>
                <w:szCs w:val="22"/>
              </w:rPr>
              <w:t>-</w:t>
            </w:r>
            <w:r>
              <w:rPr>
                <w:rFonts w:asciiTheme="minorHAnsi" w:hAnsiTheme="minorHAnsi" w:cstheme="minorHAnsi"/>
                <w:sz w:val="22"/>
                <w:szCs w:val="22"/>
              </w:rPr>
              <w:t>63</w:t>
            </w:r>
            <w:r w:rsidRPr="00EA76CF">
              <w:rPr>
                <w:rFonts w:asciiTheme="minorHAnsi" w:hAnsiTheme="minorHAnsi" w:cstheme="minorHAnsi"/>
                <w:sz w:val="22"/>
                <w:szCs w:val="22"/>
              </w:rPr>
              <w:t>%=</w:t>
            </w:r>
            <w:r w:rsidR="00903C27">
              <w:rPr>
                <w:rFonts w:asciiTheme="minorHAnsi" w:hAnsiTheme="minorHAnsi" w:cstheme="minorHAnsi"/>
                <w:sz w:val="22"/>
                <w:szCs w:val="22"/>
              </w:rPr>
              <w:t>3</w:t>
            </w:r>
            <w:r w:rsidRPr="00EA76CF">
              <w:rPr>
                <w:rFonts w:asciiTheme="minorHAnsi" w:hAnsiTheme="minorHAnsi" w:cstheme="minorHAnsi"/>
                <w:sz w:val="22"/>
                <w:szCs w:val="22"/>
              </w:rPr>
              <w:t xml:space="preserve">, </w:t>
            </w:r>
            <w:r>
              <w:rPr>
                <w:rFonts w:asciiTheme="minorHAnsi" w:hAnsiTheme="minorHAnsi" w:cstheme="minorHAnsi"/>
                <w:sz w:val="22"/>
                <w:szCs w:val="22"/>
              </w:rPr>
              <w:t>64</w:t>
            </w:r>
            <w:r w:rsidRPr="00EA76CF">
              <w:rPr>
                <w:rFonts w:asciiTheme="minorHAnsi" w:hAnsiTheme="minorHAnsi" w:cstheme="minorHAnsi"/>
                <w:sz w:val="22"/>
                <w:szCs w:val="22"/>
              </w:rPr>
              <w:t>-</w:t>
            </w:r>
            <w:r>
              <w:rPr>
                <w:rFonts w:asciiTheme="minorHAnsi" w:hAnsiTheme="minorHAnsi" w:cstheme="minorHAnsi"/>
                <w:sz w:val="22"/>
                <w:szCs w:val="22"/>
              </w:rPr>
              <w:t>66</w:t>
            </w:r>
            <w:r w:rsidRPr="00EA76CF">
              <w:rPr>
                <w:rFonts w:asciiTheme="minorHAnsi" w:hAnsiTheme="minorHAnsi" w:cstheme="minorHAnsi"/>
                <w:sz w:val="22"/>
                <w:szCs w:val="22"/>
              </w:rPr>
              <w:t>%=</w:t>
            </w:r>
            <w:r w:rsidR="00903C27">
              <w:rPr>
                <w:rFonts w:asciiTheme="minorHAnsi" w:hAnsiTheme="minorHAnsi" w:cstheme="minorHAnsi"/>
                <w:sz w:val="22"/>
                <w:szCs w:val="22"/>
              </w:rPr>
              <w:t>4</w:t>
            </w:r>
            <w:r w:rsidRPr="00EA76CF">
              <w:rPr>
                <w:rFonts w:asciiTheme="minorHAnsi" w:hAnsiTheme="minorHAnsi" w:cstheme="minorHAnsi"/>
                <w:sz w:val="22"/>
                <w:szCs w:val="22"/>
              </w:rPr>
              <w:t xml:space="preserve">, </w:t>
            </w:r>
            <w:r>
              <w:rPr>
                <w:rFonts w:asciiTheme="minorHAnsi" w:hAnsiTheme="minorHAnsi" w:cstheme="minorHAnsi"/>
                <w:sz w:val="22"/>
                <w:szCs w:val="22"/>
              </w:rPr>
              <w:t>67</w:t>
            </w:r>
            <w:r w:rsidRPr="00EA76CF">
              <w:rPr>
                <w:rFonts w:asciiTheme="minorHAnsi" w:hAnsiTheme="minorHAnsi" w:cstheme="minorHAnsi"/>
                <w:sz w:val="22"/>
                <w:szCs w:val="22"/>
              </w:rPr>
              <w:t>-</w:t>
            </w:r>
            <w:r>
              <w:rPr>
                <w:rFonts w:asciiTheme="minorHAnsi" w:hAnsiTheme="minorHAnsi" w:cstheme="minorHAnsi"/>
                <w:sz w:val="22"/>
                <w:szCs w:val="22"/>
              </w:rPr>
              <w:t>69</w:t>
            </w:r>
            <w:r w:rsidRPr="00EA76CF">
              <w:rPr>
                <w:rFonts w:asciiTheme="minorHAnsi" w:hAnsiTheme="minorHAnsi" w:cstheme="minorHAnsi"/>
                <w:sz w:val="22"/>
                <w:szCs w:val="22"/>
              </w:rPr>
              <w:t>%=</w:t>
            </w:r>
            <w:r w:rsidR="00903C27">
              <w:rPr>
                <w:rFonts w:asciiTheme="minorHAnsi" w:hAnsiTheme="minorHAnsi" w:cstheme="minorHAnsi"/>
                <w:sz w:val="22"/>
                <w:szCs w:val="22"/>
              </w:rPr>
              <w:t>5</w:t>
            </w:r>
            <w:r w:rsidRPr="00EA76CF">
              <w:rPr>
                <w:rFonts w:asciiTheme="minorHAnsi" w:hAnsiTheme="minorHAnsi" w:cstheme="minorHAnsi"/>
                <w:sz w:val="22"/>
                <w:szCs w:val="22"/>
              </w:rPr>
              <w:t xml:space="preserve">, </w:t>
            </w:r>
            <w:r>
              <w:rPr>
                <w:rFonts w:asciiTheme="minorHAnsi" w:hAnsiTheme="minorHAnsi" w:cstheme="minorHAnsi"/>
                <w:sz w:val="22"/>
                <w:szCs w:val="22"/>
              </w:rPr>
              <w:t>70</w:t>
            </w:r>
            <w:r w:rsidRPr="00EA76CF">
              <w:rPr>
                <w:rFonts w:asciiTheme="minorHAnsi" w:hAnsiTheme="minorHAnsi" w:cstheme="minorHAnsi"/>
                <w:sz w:val="22"/>
                <w:szCs w:val="22"/>
              </w:rPr>
              <w:t>-</w:t>
            </w:r>
            <w:r>
              <w:rPr>
                <w:rFonts w:asciiTheme="minorHAnsi" w:hAnsiTheme="minorHAnsi" w:cstheme="minorHAnsi"/>
                <w:sz w:val="22"/>
                <w:szCs w:val="22"/>
              </w:rPr>
              <w:t>72</w:t>
            </w:r>
            <w:r w:rsidRPr="00EA76CF">
              <w:rPr>
                <w:rFonts w:asciiTheme="minorHAnsi" w:hAnsiTheme="minorHAnsi" w:cstheme="minorHAnsi"/>
                <w:sz w:val="22"/>
                <w:szCs w:val="22"/>
              </w:rPr>
              <w:t>%=</w:t>
            </w:r>
            <w:r w:rsidR="00903C27">
              <w:rPr>
                <w:rFonts w:asciiTheme="minorHAnsi" w:hAnsiTheme="minorHAnsi" w:cstheme="minorHAnsi"/>
                <w:sz w:val="22"/>
                <w:szCs w:val="22"/>
              </w:rPr>
              <w:t>6</w:t>
            </w:r>
            <w:r w:rsidRPr="00EA76CF">
              <w:rPr>
                <w:rFonts w:asciiTheme="minorHAnsi" w:hAnsiTheme="minorHAnsi" w:cstheme="minorHAnsi"/>
                <w:sz w:val="22"/>
                <w:szCs w:val="22"/>
              </w:rPr>
              <w:t xml:space="preserve">, </w:t>
            </w:r>
            <w:r>
              <w:rPr>
                <w:rFonts w:asciiTheme="minorHAnsi" w:hAnsiTheme="minorHAnsi" w:cstheme="minorHAnsi"/>
                <w:sz w:val="22"/>
                <w:szCs w:val="22"/>
              </w:rPr>
              <w:t>73</w:t>
            </w:r>
            <w:r w:rsidRPr="00EA76CF">
              <w:rPr>
                <w:rFonts w:asciiTheme="minorHAnsi" w:hAnsiTheme="minorHAnsi" w:cstheme="minorHAnsi"/>
                <w:sz w:val="22"/>
                <w:szCs w:val="22"/>
              </w:rPr>
              <w:t>-</w:t>
            </w:r>
            <w:r>
              <w:rPr>
                <w:rFonts w:asciiTheme="minorHAnsi" w:hAnsiTheme="minorHAnsi" w:cstheme="minorHAnsi"/>
                <w:sz w:val="22"/>
                <w:szCs w:val="22"/>
              </w:rPr>
              <w:t>75</w:t>
            </w:r>
            <w:r w:rsidRPr="00EA76CF">
              <w:rPr>
                <w:rFonts w:asciiTheme="minorHAnsi" w:hAnsiTheme="minorHAnsi" w:cstheme="minorHAnsi"/>
                <w:sz w:val="22"/>
                <w:szCs w:val="22"/>
              </w:rPr>
              <w:t>%=</w:t>
            </w:r>
            <w:r w:rsidR="00903C27">
              <w:rPr>
                <w:rFonts w:asciiTheme="minorHAnsi" w:hAnsiTheme="minorHAnsi" w:cstheme="minorHAnsi"/>
                <w:sz w:val="22"/>
                <w:szCs w:val="22"/>
              </w:rPr>
              <w:t>7</w:t>
            </w:r>
            <w:r w:rsidRPr="00EA76CF">
              <w:rPr>
                <w:rFonts w:asciiTheme="minorHAnsi" w:hAnsiTheme="minorHAnsi" w:cstheme="minorHAnsi"/>
                <w:sz w:val="22"/>
                <w:szCs w:val="22"/>
              </w:rPr>
              <w:t xml:space="preserve">, </w:t>
            </w:r>
            <w:r>
              <w:rPr>
                <w:rFonts w:asciiTheme="minorHAnsi" w:hAnsiTheme="minorHAnsi" w:cstheme="minorHAnsi"/>
                <w:sz w:val="22"/>
                <w:szCs w:val="22"/>
              </w:rPr>
              <w:t>76</w:t>
            </w:r>
            <w:r w:rsidRPr="00EA76CF">
              <w:rPr>
                <w:rFonts w:asciiTheme="minorHAnsi" w:hAnsiTheme="minorHAnsi" w:cstheme="minorHAnsi"/>
                <w:sz w:val="22"/>
                <w:szCs w:val="22"/>
              </w:rPr>
              <w:t>-</w:t>
            </w:r>
            <w:r>
              <w:rPr>
                <w:rFonts w:asciiTheme="minorHAnsi" w:hAnsiTheme="minorHAnsi" w:cstheme="minorHAnsi"/>
                <w:sz w:val="22"/>
                <w:szCs w:val="22"/>
              </w:rPr>
              <w:t>78</w:t>
            </w:r>
            <w:r w:rsidRPr="00EA76CF">
              <w:rPr>
                <w:rFonts w:asciiTheme="minorHAnsi" w:hAnsiTheme="minorHAnsi" w:cstheme="minorHAnsi"/>
                <w:sz w:val="22"/>
                <w:szCs w:val="22"/>
              </w:rPr>
              <w:t>%=</w:t>
            </w:r>
            <w:r w:rsidR="00A71E2A">
              <w:rPr>
                <w:rFonts w:asciiTheme="minorHAnsi" w:hAnsiTheme="minorHAnsi" w:cstheme="minorHAnsi"/>
                <w:sz w:val="22"/>
                <w:szCs w:val="22"/>
              </w:rPr>
              <w:t>8</w:t>
            </w:r>
            <w:r w:rsidRPr="00EA76CF">
              <w:rPr>
                <w:rFonts w:asciiTheme="minorHAnsi" w:hAnsiTheme="minorHAnsi" w:cstheme="minorHAnsi"/>
                <w:sz w:val="22"/>
                <w:szCs w:val="22"/>
              </w:rPr>
              <w:t>,</w:t>
            </w:r>
            <w:r>
              <w:rPr>
                <w:rFonts w:asciiTheme="minorHAnsi" w:hAnsiTheme="minorHAnsi" w:cstheme="minorHAnsi"/>
                <w:sz w:val="22"/>
                <w:szCs w:val="22"/>
              </w:rPr>
              <w:t xml:space="preserve"> 79-80%=</w:t>
            </w:r>
            <w:r w:rsidR="00A71E2A">
              <w:rPr>
                <w:rFonts w:asciiTheme="minorHAnsi" w:hAnsiTheme="minorHAnsi" w:cstheme="minorHAnsi"/>
                <w:sz w:val="22"/>
                <w:szCs w:val="22"/>
              </w:rPr>
              <w:t>9</w:t>
            </w:r>
            <w:r>
              <w:rPr>
                <w:rFonts w:asciiTheme="minorHAnsi" w:hAnsiTheme="minorHAnsi" w:cstheme="minorHAnsi"/>
                <w:sz w:val="22"/>
                <w:szCs w:val="22"/>
              </w:rPr>
              <w:t xml:space="preserve">, </w:t>
            </w:r>
            <w:r w:rsidRPr="00EA76CF">
              <w:rPr>
                <w:rFonts w:asciiTheme="minorHAnsi" w:hAnsiTheme="minorHAnsi" w:cstheme="minorHAnsi"/>
                <w:sz w:val="22"/>
                <w:szCs w:val="22"/>
              </w:rPr>
              <w:t xml:space="preserve">more than </w:t>
            </w:r>
            <w:r>
              <w:rPr>
                <w:rFonts w:asciiTheme="minorHAnsi" w:hAnsiTheme="minorHAnsi" w:cstheme="minorHAnsi"/>
                <w:sz w:val="22"/>
                <w:szCs w:val="22"/>
              </w:rPr>
              <w:t>80</w:t>
            </w:r>
            <w:r w:rsidRPr="00EA76CF">
              <w:rPr>
                <w:rFonts w:asciiTheme="minorHAnsi" w:hAnsiTheme="minorHAnsi" w:cstheme="minorHAnsi"/>
                <w:sz w:val="22"/>
                <w:szCs w:val="22"/>
              </w:rPr>
              <w:t>%=</w:t>
            </w:r>
            <w:r w:rsidR="00A71E2A">
              <w:rPr>
                <w:rFonts w:asciiTheme="minorHAnsi" w:hAnsiTheme="minorHAnsi" w:cstheme="minorHAnsi"/>
                <w:sz w:val="22"/>
                <w:szCs w:val="22"/>
              </w:rPr>
              <w:t>10</w:t>
            </w:r>
          </w:p>
        </w:tc>
        <w:tc>
          <w:tcPr>
            <w:tcW w:w="1134" w:type="dxa"/>
            <w:vAlign w:val="center"/>
          </w:tcPr>
          <w:p w14:paraId="39D7E80A" w14:textId="008F78B3" w:rsidR="006C6550" w:rsidRPr="006B3086" w:rsidRDefault="00903C27" w:rsidP="006D5055">
            <w:pPr>
              <w:spacing w:after="60"/>
              <w:jc w:val="center"/>
              <w:rPr>
                <w:rFonts w:asciiTheme="minorHAnsi" w:hAnsiTheme="minorHAnsi" w:cstheme="minorHAnsi"/>
              </w:rPr>
            </w:pPr>
            <w:r>
              <w:rPr>
                <w:rFonts w:asciiTheme="minorHAnsi" w:hAnsiTheme="minorHAnsi" w:cstheme="minorHAnsi"/>
              </w:rPr>
              <w:lastRenderedPageBreak/>
              <w:t>10</w:t>
            </w:r>
          </w:p>
        </w:tc>
        <w:tc>
          <w:tcPr>
            <w:tcW w:w="1273" w:type="dxa"/>
            <w:vAlign w:val="center"/>
          </w:tcPr>
          <w:p w14:paraId="2AEDA465" w14:textId="16AEF1BE" w:rsidR="006C6550" w:rsidRPr="00EA76CF" w:rsidRDefault="006C6550" w:rsidP="006D5055">
            <w:pPr>
              <w:spacing w:after="60"/>
              <w:jc w:val="center"/>
              <w:rPr>
                <w:rFonts w:asciiTheme="minorHAnsi" w:hAnsiTheme="minorHAnsi" w:cstheme="minorHAnsi"/>
                <w:sz w:val="20"/>
                <w:szCs w:val="20"/>
              </w:rPr>
            </w:pPr>
          </w:p>
        </w:tc>
      </w:tr>
      <w:tr w:rsidR="006C6550" w:rsidRPr="00EA76CF" w14:paraId="5EE322B6" w14:textId="77777777" w:rsidTr="00A72132">
        <w:trPr>
          <w:trHeight w:val="1790"/>
        </w:trPr>
        <w:tc>
          <w:tcPr>
            <w:tcW w:w="630" w:type="dxa"/>
            <w:vAlign w:val="center"/>
          </w:tcPr>
          <w:p w14:paraId="79B79E13" w14:textId="4F5CD8B2" w:rsidR="006C6550" w:rsidRPr="00A72132" w:rsidRDefault="00A2378C" w:rsidP="006D5055">
            <w:pPr>
              <w:jc w:val="center"/>
              <w:rPr>
                <w:rFonts w:asciiTheme="minorHAnsi" w:hAnsiTheme="minorHAnsi" w:cstheme="minorHAnsi"/>
                <w:b/>
                <w:sz w:val="22"/>
                <w:szCs w:val="22"/>
              </w:rPr>
            </w:pPr>
            <w:r w:rsidRPr="00A72132">
              <w:rPr>
                <w:rFonts w:asciiTheme="minorHAnsi" w:hAnsiTheme="minorHAnsi" w:cstheme="minorHAnsi"/>
                <w:b/>
                <w:sz w:val="22"/>
                <w:szCs w:val="22"/>
              </w:rPr>
              <w:t>2h</w:t>
            </w:r>
          </w:p>
        </w:tc>
        <w:tc>
          <w:tcPr>
            <w:tcW w:w="11430" w:type="dxa"/>
            <w:vAlign w:val="center"/>
          </w:tcPr>
          <w:p w14:paraId="0D51EAC6" w14:textId="1F60A0F7" w:rsidR="00E75051" w:rsidRPr="00A72132" w:rsidRDefault="006C6550" w:rsidP="006D5055">
            <w:pPr>
              <w:rPr>
                <w:rFonts w:asciiTheme="minorHAnsi" w:hAnsiTheme="minorHAnsi" w:cstheme="minorHAnsi"/>
                <w:bCs/>
                <w:sz w:val="22"/>
                <w:szCs w:val="22"/>
              </w:rPr>
            </w:pPr>
            <w:r w:rsidRPr="00A72132">
              <w:rPr>
                <w:rFonts w:asciiTheme="minorHAnsi" w:hAnsiTheme="minorHAnsi" w:cstheme="minorHAnsi"/>
                <w:b/>
                <w:sz w:val="22"/>
                <w:szCs w:val="22"/>
              </w:rPr>
              <w:t>Avoiding Returns to Homelessness:</w:t>
            </w:r>
            <w:r w:rsidRPr="00A72132">
              <w:rPr>
                <w:rFonts w:asciiTheme="minorHAnsi" w:hAnsiTheme="minorHAnsi" w:cstheme="minorHAnsi"/>
                <w:bCs/>
                <w:sz w:val="22"/>
                <w:szCs w:val="22"/>
              </w:rPr>
              <w:t xml:space="preserve"> </w:t>
            </w:r>
            <w:r w:rsidR="00A72132" w:rsidRPr="00A72132">
              <w:rPr>
                <w:rFonts w:asciiTheme="minorHAnsi" w:hAnsiTheme="minorHAnsi" w:cstheme="minorHAnsi"/>
                <w:i/>
                <w:iCs/>
                <w:sz w:val="20"/>
                <w:szCs w:val="20"/>
              </w:rPr>
              <w:t>(N/A for YHDP Diversion Projects)</w:t>
            </w:r>
          </w:p>
          <w:p w14:paraId="4E3A6C32" w14:textId="586DF4B7" w:rsidR="006C6550" w:rsidRPr="00A72132" w:rsidRDefault="006C6550" w:rsidP="006D5055">
            <w:pPr>
              <w:rPr>
                <w:rFonts w:asciiTheme="minorHAnsi" w:hAnsiTheme="minorHAnsi" w:cstheme="minorHAnsi"/>
                <w:bCs/>
                <w:sz w:val="22"/>
                <w:szCs w:val="22"/>
              </w:rPr>
            </w:pPr>
            <w:r w:rsidRPr="00A72132">
              <w:rPr>
                <w:rFonts w:asciiTheme="minorHAnsi" w:hAnsiTheme="minorHAnsi" w:cstheme="minorHAnsi"/>
                <w:bCs/>
                <w:sz w:val="22"/>
                <w:szCs w:val="22"/>
              </w:rPr>
              <w:t xml:space="preserve">Participants who exited the renewal project did not experience returns to homelessness in the six months after exit. </w:t>
            </w:r>
          </w:p>
          <w:p w14:paraId="104C5772" w14:textId="77777777" w:rsidR="006C6550" w:rsidRPr="00A72132" w:rsidRDefault="006C6550" w:rsidP="006D5055">
            <w:pPr>
              <w:rPr>
                <w:rFonts w:asciiTheme="minorHAnsi" w:hAnsiTheme="minorHAnsi" w:cstheme="minorHAnsi"/>
                <w:sz w:val="22"/>
                <w:szCs w:val="22"/>
              </w:rPr>
            </w:pPr>
          </w:p>
          <w:p w14:paraId="72FB6691" w14:textId="5ACD8AA0" w:rsidR="006C6550" w:rsidRPr="00A72132" w:rsidRDefault="006C6550" w:rsidP="006D5055">
            <w:pPr>
              <w:rPr>
                <w:rFonts w:asciiTheme="minorHAnsi" w:hAnsiTheme="minorHAnsi" w:cstheme="minorHAnsi"/>
                <w:b/>
                <w:bCs/>
                <w:sz w:val="22"/>
                <w:szCs w:val="22"/>
              </w:rPr>
            </w:pPr>
            <w:r w:rsidRPr="00A72132">
              <w:rPr>
                <w:rFonts w:asciiTheme="minorHAnsi" w:hAnsiTheme="minorHAnsi" w:cstheme="minorHAnsi"/>
                <w:b/>
                <w:bCs/>
                <w:sz w:val="22"/>
                <w:szCs w:val="22"/>
              </w:rPr>
              <w:t>PSH, RRH, and Joint TH-RRH</w:t>
            </w:r>
          </w:p>
          <w:p w14:paraId="68727B89" w14:textId="44F5BF30" w:rsidR="006C6550" w:rsidRPr="00A72132" w:rsidRDefault="006C6550" w:rsidP="006D5055">
            <w:pPr>
              <w:rPr>
                <w:rFonts w:asciiTheme="minorHAnsi" w:hAnsiTheme="minorHAnsi" w:cstheme="minorHAnsi"/>
                <w:sz w:val="22"/>
                <w:szCs w:val="22"/>
              </w:rPr>
            </w:pPr>
            <w:r w:rsidRPr="00A72132">
              <w:rPr>
                <w:rFonts w:asciiTheme="minorHAnsi" w:hAnsiTheme="minorHAnsi" w:cstheme="minorHAnsi"/>
                <w:sz w:val="22"/>
                <w:szCs w:val="22"/>
              </w:rPr>
              <w:t xml:space="preserve">Less than 15% returned to homelessness= </w:t>
            </w:r>
            <w:r w:rsidR="00391D6B" w:rsidRPr="00A72132">
              <w:rPr>
                <w:rFonts w:asciiTheme="minorHAnsi" w:hAnsiTheme="minorHAnsi" w:cstheme="minorHAnsi"/>
                <w:sz w:val="22"/>
                <w:szCs w:val="22"/>
              </w:rPr>
              <w:t>10</w:t>
            </w:r>
            <w:r w:rsidRPr="00A72132">
              <w:rPr>
                <w:rFonts w:asciiTheme="minorHAnsi" w:hAnsiTheme="minorHAnsi" w:cstheme="minorHAnsi"/>
                <w:sz w:val="22"/>
                <w:szCs w:val="22"/>
              </w:rPr>
              <w:t xml:space="preserve"> points, 15%-20% returned to homelessness= </w:t>
            </w:r>
            <w:r w:rsidR="00391D6B" w:rsidRPr="00A72132">
              <w:rPr>
                <w:rFonts w:asciiTheme="minorHAnsi" w:hAnsiTheme="minorHAnsi" w:cstheme="minorHAnsi"/>
                <w:sz w:val="22"/>
                <w:szCs w:val="22"/>
              </w:rPr>
              <w:t xml:space="preserve">5 </w:t>
            </w:r>
            <w:r w:rsidRPr="00A72132">
              <w:rPr>
                <w:rFonts w:asciiTheme="minorHAnsi" w:hAnsiTheme="minorHAnsi" w:cstheme="minorHAnsi"/>
                <w:sz w:val="22"/>
                <w:szCs w:val="22"/>
              </w:rPr>
              <w:t>points, 21% or more returned to homelessness = 0 points</w:t>
            </w:r>
          </w:p>
        </w:tc>
        <w:tc>
          <w:tcPr>
            <w:tcW w:w="1134" w:type="dxa"/>
            <w:vAlign w:val="center"/>
          </w:tcPr>
          <w:p w14:paraId="0AFA243E" w14:textId="340FE499" w:rsidR="006C6550" w:rsidRDefault="00903C27" w:rsidP="006D5055">
            <w:pPr>
              <w:spacing w:after="60"/>
              <w:jc w:val="center"/>
              <w:rPr>
                <w:rFonts w:asciiTheme="minorHAnsi" w:hAnsiTheme="minorHAnsi" w:cstheme="minorHAnsi"/>
              </w:rPr>
            </w:pPr>
            <w:r>
              <w:rPr>
                <w:rFonts w:asciiTheme="minorHAnsi" w:hAnsiTheme="minorHAnsi" w:cstheme="minorHAnsi"/>
              </w:rPr>
              <w:t>10</w:t>
            </w:r>
          </w:p>
        </w:tc>
        <w:tc>
          <w:tcPr>
            <w:tcW w:w="1273" w:type="dxa"/>
            <w:vAlign w:val="center"/>
          </w:tcPr>
          <w:p w14:paraId="394D2076" w14:textId="77777777" w:rsidR="006C6550" w:rsidRPr="00EA76CF" w:rsidRDefault="006C6550" w:rsidP="006D5055">
            <w:pPr>
              <w:spacing w:after="60"/>
              <w:jc w:val="center"/>
              <w:rPr>
                <w:rFonts w:asciiTheme="minorHAnsi" w:hAnsiTheme="minorHAnsi" w:cstheme="minorHAnsi"/>
                <w:sz w:val="20"/>
                <w:szCs w:val="20"/>
              </w:rPr>
            </w:pPr>
          </w:p>
        </w:tc>
      </w:tr>
      <w:tr w:rsidR="006C6550" w14:paraId="00406317" w14:textId="77777777" w:rsidTr="00097D36">
        <w:trPr>
          <w:trHeight w:val="3329"/>
        </w:trPr>
        <w:tc>
          <w:tcPr>
            <w:tcW w:w="630" w:type="dxa"/>
            <w:vAlign w:val="center"/>
          </w:tcPr>
          <w:p w14:paraId="35857753" w14:textId="68C302DA" w:rsidR="006C6550" w:rsidRPr="00EA76CF" w:rsidRDefault="00A2378C" w:rsidP="006D5055">
            <w:pPr>
              <w:jc w:val="center"/>
              <w:rPr>
                <w:rFonts w:asciiTheme="minorHAnsi" w:hAnsiTheme="minorHAnsi" w:cstheme="minorHAnsi"/>
                <w:b/>
                <w:sz w:val="22"/>
                <w:szCs w:val="22"/>
              </w:rPr>
            </w:pPr>
            <w:r>
              <w:rPr>
                <w:rFonts w:asciiTheme="minorHAnsi" w:hAnsiTheme="minorHAnsi" w:cstheme="minorHAnsi"/>
                <w:b/>
                <w:sz w:val="22"/>
                <w:szCs w:val="22"/>
              </w:rPr>
              <w:t>2i</w:t>
            </w:r>
          </w:p>
        </w:tc>
        <w:tc>
          <w:tcPr>
            <w:tcW w:w="11430" w:type="dxa"/>
            <w:vAlign w:val="center"/>
          </w:tcPr>
          <w:p w14:paraId="1A289FF6" w14:textId="77777777" w:rsidR="00097D36" w:rsidRDefault="006C6550" w:rsidP="006D5055">
            <w:pPr>
              <w:rPr>
                <w:rFonts w:asciiTheme="minorHAnsi" w:hAnsiTheme="minorHAnsi" w:cstheme="minorHAnsi"/>
                <w:sz w:val="22"/>
                <w:szCs w:val="22"/>
              </w:rPr>
            </w:pPr>
            <w:r w:rsidRPr="00EA76CF">
              <w:rPr>
                <w:rFonts w:asciiTheme="minorHAnsi" w:hAnsiTheme="minorHAnsi" w:cstheme="minorHAnsi"/>
                <w:b/>
                <w:sz w:val="22"/>
                <w:szCs w:val="22"/>
              </w:rPr>
              <w:t>Increased or Maintained Income</w:t>
            </w:r>
            <w:r w:rsidRPr="00EA76CF">
              <w:rPr>
                <w:rFonts w:asciiTheme="minorHAnsi" w:hAnsiTheme="minorHAnsi" w:cstheme="minorHAnsi"/>
                <w:sz w:val="22"/>
                <w:szCs w:val="22"/>
              </w:rPr>
              <w:t xml:space="preserve">: </w:t>
            </w:r>
          </w:p>
          <w:p w14:paraId="1D9FCB9E" w14:textId="6E966188" w:rsidR="006C6550" w:rsidRPr="00EA76CF" w:rsidRDefault="006C6550" w:rsidP="006D5055">
            <w:pPr>
              <w:rPr>
                <w:rFonts w:asciiTheme="minorHAnsi" w:hAnsiTheme="minorHAnsi" w:cstheme="minorHAnsi"/>
                <w:sz w:val="20"/>
                <w:szCs w:val="22"/>
              </w:rPr>
            </w:pPr>
            <w:r w:rsidRPr="00EA76CF">
              <w:rPr>
                <w:rFonts w:asciiTheme="minorHAnsi" w:hAnsiTheme="minorHAnsi" w:cstheme="minorHAnsi"/>
                <w:sz w:val="22"/>
                <w:szCs w:val="22"/>
              </w:rPr>
              <w:t xml:space="preserve">All homeless programs met the local goal of at least </w:t>
            </w:r>
            <w:r>
              <w:rPr>
                <w:rFonts w:asciiTheme="minorHAnsi" w:hAnsiTheme="minorHAnsi" w:cstheme="minorHAnsi"/>
                <w:sz w:val="22"/>
                <w:szCs w:val="22"/>
              </w:rPr>
              <w:t>5</w:t>
            </w:r>
            <w:r w:rsidRPr="00EA76CF">
              <w:rPr>
                <w:rFonts w:asciiTheme="minorHAnsi" w:hAnsiTheme="minorHAnsi" w:cstheme="minorHAnsi"/>
                <w:sz w:val="22"/>
                <w:szCs w:val="22"/>
              </w:rPr>
              <w:t xml:space="preserve">0% of adult clients having increased or maintained </w:t>
            </w:r>
            <w:r>
              <w:rPr>
                <w:rFonts w:asciiTheme="minorHAnsi" w:hAnsiTheme="minorHAnsi" w:cstheme="minorHAnsi"/>
                <w:sz w:val="22"/>
                <w:szCs w:val="22"/>
                <w:u w:val="single"/>
              </w:rPr>
              <w:t>earned income</w:t>
            </w:r>
            <w:r w:rsidRPr="00EA76CF">
              <w:rPr>
                <w:rFonts w:asciiTheme="minorHAnsi" w:hAnsiTheme="minorHAnsi" w:cstheme="minorHAnsi"/>
                <w:sz w:val="22"/>
                <w:szCs w:val="22"/>
              </w:rPr>
              <w:t xml:space="preserve"> at </w:t>
            </w:r>
            <w:r w:rsidR="00097D36">
              <w:rPr>
                <w:rFonts w:asciiTheme="minorHAnsi" w:hAnsiTheme="minorHAnsi" w:cstheme="minorHAnsi"/>
                <w:sz w:val="22"/>
                <w:szCs w:val="22"/>
              </w:rPr>
              <w:t xml:space="preserve">the </w:t>
            </w:r>
            <w:r w:rsidRPr="00EA76CF">
              <w:rPr>
                <w:rFonts w:asciiTheme="minorHAnsi" w:hAnsiTheme="minorHAnsi" w:cstheme="minorHAnsi"/>
                <w:sz w:val="22"/>
                <w:szCs w:val="22"/>
              </w:rPr>
              <w:t xml:space="preserve">end of </w:t>
            </w:r>
            <w:r w:rsidR="00097D36">
              <w:rPr>
                <w:rFonts w:asciiTheme="minorHAnsi" w:hAnsiTheme="minorHAnsi" w:cstheme="minorHAnsi"/>
                <w:sz w:val="22"/>
                <w:szCs w:val="22"/>
              </w:rPr>
              <w:t xml:space="preserve">the </w:t>
            </w:r>
            <w:r w:rsidRPr="00EA76CF">
              <w:rPr>
                <w:rFonts w:asciiTheme="minorHAnsi" w:hAnsiTheme="minorHAnsi" w:cstheme="minorHAnsi"/>
                <w:sz w:val="22"/>
                <w:szCs w:val="22"/>
              </w:rPr>
              <w:t>operating year or at exit</w:t>
            </w:r>
            <w:r>
              <w:rPr>
                <w:rFonts w:asciiTheme="minorHAnsi" w:eastAsia="Calibri" w:hAnsiTheme="minorHAnsi" w:cstheme="minorHAnsi"/>
                <w:color w:val="000000"/>
                <w:sz w:val="22"/>
                <w:szCs w:val="22"/>
              </w:rPr>
              <w:t>.</w:t>
            </w:r>
          </w:p>
          <w:p w14:paraId="385E15E1" w14:textId="4CE569E0" w:rsidR="006C6550" w:rsidRPr="00097D36" w:rsidRDefault="006C6550" w:rsidP="006D5055">
            <w:pPr>
              <w:rPr>
                <w:rFonts w:asciiTheme="minorHAnsi" w:hAnsiTheme="minorHAnsi" w:cstheme="minorHAnsi"/>
                <w:sz w:val="22"/>
                <w:szCs w:val="22"/>
              </w:rPr>
            </w:pPr>
            <w:r w:rsidRPr="00EA76CF">
              <w:rPr>
                <w:rFonts w:asciiTheme="minorHAnsi" w:hAnsiTheme="minorHAnsi" w:cstheme="minorHAnsi"/>
                <w:sz w:val="22"/>
                <w:szCs w:val="22"/>
              </w:rPr>
              <w:t xml:space="preserve">Less than </w:t>
            </w:r>
            <w:r>
              <w:rPr>
                <w:rFonts w:asciiTheme="minorHAnsi" w:hAnsiTheme="minorHAnsi" w:cstheme="minorHAnsi"/>
                <w:sz w:val="22"/>
                <w:szCs w:val="22"/>
              </w:rPr>
              <w:t>15</w:t>
            </w:r>
            <w:r w:rsidRPr="00EA76CF">
              <w:rPr>
                <w:rFonts w:asciiTheme="minorHAnsi" w:hAnsiTheme="minorHAnsi" w:cstheme="minorHAnsi"/>
                <w:sz w:val="22"/>
                <w:szCs w:val="22"/>
              </w:rPr>
              <w:t xml:space="preserve">%=0, </w:t>
            </w:r>
            <w:r>
              <w:rPr>
                <w:rFonts w:asciiTheme="minorHAnsi" w:hAnsiTheme="minorHAnsi" w:cstheme="minorHAnsi"/>
                <w:sz w:val="22"/>
                <w:szCs w:val="22"/>
              </w:rPr>
              <w:t>16</w:t>
            </w:r>
            <w:r w:rsidRPr="00EA76CF">
              <w:rPr>
                <w:rFonts w:asciiTheme="minorHAnsi" w:hAnsiTheme="minorHAnsi" w:cstheme="minorHAnsi"/>
                <w:sz w:val="22"/>
                <w:szCs w:val="22"/>
              </w:rPr>
              <w:t>-</w:t>
            </w:r>
            <w:r>
              <w:rPr>
                <w:rFonts w:asciiTheme="minorHAnsi" w:hAnsiTheme="minorHAnsi" w:cstheme="minorHAnsi"/>
                <w:sz w:val="22"/>
                <w:szCs w:val="22"/>
              </w:rPr>
              <w:t>20</w:t>
            </w:r>
            <w:r w:rsidRPr="00EA76CF">
              <w:rPr>
                <w:rFonts w:asciiTheme="minorHAnsi" w:hAnsiTheme="minorHAnsi" w:cstheme="minorHAnsi"/>
                <w:sz w:val="22"/>
                <w:szCs w:val="22"/>
              </w:rPr>
              <w:t>%=</w:t>
            </w:r>
            <w:r w:rsidR="00391D6B">
              <w:rPr>
                <w:rFonts w:asciiTheme="minorHAnsi" w:hAnsiTheme="minorHAnsi" w:cstheme="minorHAnsi"/>
                <w:sz w:val="22"/>
                <w:szCs w:val="22"/>
              </w:rPr>
              <w:t>3</w:t>
            </w:r>
            <w:r w:rsidRPr="00EA76CF">
              <w:rPr>
                <w:rFonts w:asciiTheme="minorHAnsi" w:hAnsiTheme="minorHAnsi" w:cstheme="minorHAnsi"/>
                <w:sz w:val="22"/>
                <w:szCs w:val="22"/>
              </w:rPr>
              <w:t xml:space="preserve">, </w:t>
            </w:r>
            <w:r>
              <w:rPr>
                <w:rFonts w:asciiTheme="minorHAnsi" w:hAnsiTheme="minorHAnsi" w:cstheme="minorHAnsi"/>
                <w:sz w:val="22"/>
                <w:szCs w:val="22"/>
              </w:rPr>
              <w:t>21</w:t>
            </w:r>
            <w:r w:rsidRPr="00EA76CF">
              <w:rPr>
                <w:rFonts w:asciiTheme="minorHAnsi" w:hAnsiTheme="minorHAnsi" w:cstheme="minorHAnsi"/>
                <w:sz w:val="22"/>
                <w:szCs w:val="22"/>
              </w:rPr>
              <w:t>-</w:t>
            </w:r>
            <w:r>
              <w:rPr>
                <w:rFonts w:asciiTheme="minorHAnsi" w:hAnsiTheme="minorHAnsi" w:cstheme="minorHAnsi"/>
                <w:sz w:val="22"/>
                <w:szCs w:val="22"/>
              </w:rPr>
              <w:t>25</w:t>
            </w:r>
            <w:r w:rsidRPr="00EA76CF">
              <w:rPr>
                <w:rFonts w:asciiTheme="minorHAnsi" w:hAnsiTheme="minorHAnsi" w:cstheme="minorHAnsi"/>
                <w:sz w:val="22"/>
                <w:szCs w:val="22"/>
              </w:rPr>
              <w:t>%=</w:t>
            </w:r>
            <w:r w:rsidR="00391D6B">
              <w:rPr>
                <w:rFonts w:asciiTheme="minorHAnsi" w:hAnsiTheme="minorHAnsi" w:cstheme="minorHAnsi"/>
                <w:sz w:val="22"/>
                <w:szCs w:val="22"/>
              </w:rPr>
              <w:t>4</w:t>
            </w:r>
            <w:r w:rsidRPr="00EA76CF">
              <w:rPr>
                <w:rFonts w:asciiTheme="minorHAnsi" w:hAnsiTheme="minorHAnsi" w:cstheme="minorHAnsi"/>
                <w:sz w:val="22"/>
                <w:szCs w:val="22"/>
              </w:rPr>
              <w:t xml:space="preserve">, </w:t>
            </w:r>
            <w:r>
              <w:rPr>
                <w:rFonts w:asciiTheme="minorHAnsi" w:hAnsiTheme="minorHAnsi" w:cstheme="minorHAnsi"/>
                <w:sz w:val="22"/>
                <w:szCs w:val="22"/>
              </w:rPr>
              <w:t>26</w:t>
            </w:r>
            <w:r w:rsidRPr="00EA76CF">
              <w:rPr>
                <w:rFonts w:asciiTheme="minorHAnsi" w:hAnsiTheme="minorHAnsi" w:cstheme="minorHAnsi"/>
                <w:sz w:val="22"/>
                <w:szCs w:val="22"/>
              </w:rPr>
              <w:t>-</w:t>
            </w:r>
            <w:r>
              <w:rPr>
                <w:rFonts w:asciiTheme="minorHAnsi" w:hAnsiTheme="minorHAnsi" w:cstheme="minorHAnsi"/>
                <w:sz w:val="22"/>
                <w:szCs w:val="22"/>
              </w:rPr>
              <w:t>30</w:t>
            </w:r>
            <w:r w:rsidRPr="00EA76CF">
              <w:rPr>
                <w:rFonts w:asciiTheme="minorHAnsi" w:hAnsiTheme="minorHAnsi" w:cstheme="minorHAnsi"/>
                <w:sz w:val="22"/>
                <w:szCs w:val="22"/>
              </w:rPr>
              <w:t>%=</w:t>
            </w:r>
            <w:r w:rsidR="00391D6B">
              <w:rPr>
                <w:rFonts w:asciiTheme="minorHAnsi" w:hAnsiTheme="minorHAnsi" w:cstheme="minorHAnsi"/>
                <w:sz w:val="22"/>
                <w:szCs w:val="22"/>
              </w:rPr>
              <w:t>5</w:t>
            </w:r>
            <w:r w:rsidRPr="00EA76CF">
              <w:rPr>
                <w:rFonts w:asciiTheme="minorHAnsi" w:hAnsiTheme="minorHAnsi" w:cstheme="minorHAnsi"/>
                <w:sz w:val="22"/>
                <w:szCs w:val="22"/>
              </w:rPr>
              <w:t xml:space="preserve">, </w:t>
            </w:r>
            <w:r>
              <w:rPr>
                <w:rFonts w:asciiTheme="minorHAnsi" w:hAnsiTheme="minorHAnsi" w:cstheme="minorHAnsi"/>
                <w:sz w:val="22"/>
                <w:szCs w:val="22"/>
              </w:rPr>
              <w:t>31</w:t>
            </w:r>
            <w:r w:rsidRPr="00EA76CF">
              <w:rPr>
                <w:rFonts w:asciiTheme="minorHAnsi" w:hAnsiTheme="minorHAnsi" w:cstheme="minorHAnsi"/>
                <w:sz w:val="22"/>
                <w:szCs w:val="22"/>
              </w:rPr>
              <w:t>-</w:t>
            </w:r>
            <w:r>
              <w:rPr>
                <w:rFonts w:asciiTheme="minorHAnsi" w:hAnsiTheme="minorHAnsi" w:cstheme="minorHAnsi"/>
                <w:sz w:val="22"/>
                <w:szCs w:val="22"/>
              </w:rPr>
              <w:t>35</w:t>
            </w:r>
            <w:r w:rsidRPr="00EA76CF">
              <w:rPr>
                <w:rFonts w:asciiTheme="minorHAnsi" w:hAnsiTheme="minorHAnsi" w:cstheme="minorHAnsi"/>
                <w:sz w:val="22"/>
                <w:szCs w:val="22"/>
              </w:rPr>
              <w:t>%=</w:t>
            </w:r>
            <w:r w:rsidR="00391D6B">
              <w:rPr>
                <w:rFonts w:asciiTheme="minorHAnsi" w:hAnsiTheme="minorHAnsi" w:cstheme="minorHAnsi"/>
                <w:sz w:val="22"/>
                <w:szCs w:val="22"/>
              </w:rPr>
              <w:t>6</w:t>
            </w:r>
            <w:r w:rsidRPr="00EA76CF">
              <w:rPr>
                <w:rFonts w:asciiTheme="minorHAnsi" w:hAnsiTheme="minorHAnsi" w:cstheme="minorHAnsi"/>
                <w:sz w:val="22"/>
                <w:szCs w:val="22"/>
              </w:rPr>
              <w:t xml:space="preserve">, </w:t>
            </w:r>
            <w:r>
              <w:rPr>
                <w:rFonts w:asciiTheme="minorHAnsi" w:hAnsiTheme="minorHAnsi" w:cstheme="minorHAnsi"/>
                <w:sz w:val="22"/>
                <w:szCs w:val="22"/>
              </w:rPr>
              <w:t>36-40%=</w:t>
            </w:r>
            <w:r w:rsidR="00391D6B">
              <w:rPr>
                <w:rFonts w:asciiTheme="minorHAnsi" w:hAnsiTheme="minorHAnsi" w:cstheme="minorHAnsi"/>
                <w:sz w:val="22"/>
                <w:szCs w:val="22"/>
              </w:rPr>
              <w:t>7</w:t>
            </w:r>
            <w:r>
              <w:rPr>
                <w:rFonts w:asciiTheme="minorHAnsi" w:hAnsiTheme="minorHAnsi" w:cstheme="minorHAnsi"/>
                <w:sz w:val="22"/>
                <w:szCs w:val="22"/>
              </w:rPr>
              <w:t>, 41-45%=</w:t>
            </w:r>
            <w:r w:rsidR="00391D6B">
              <w:rPr>
                <w:rFonts w:asciiTheme="minorHAnsi" w:hAnsiTheme="minorHAnsi" w:cstheme="minorHAnsi"/>
                <w:sz w:val="22"/>
                <w:szCs w:val="22"/>
              </w:rPr>
              <w:t>8</w:t>
            </w:r>
            <w:r>
              <w:rPr>
                <w:rFonts w:asciiTheme="minorHAnsi" w:hAnsiTheme="minorHAnsi" w:cstheme="minorHAnsi"/>
                <w:sz w:val="22"/>
                <w:szCs w:val="22"/>
              </w:rPr>
              <w:t>, 46-50%=</w:t>
            </w:r>
            <w:r w:rsidR="00391D6B">
              <w:rPr>
                <w:rFonts w:asciiTheme="minorHAnsi" w:hAnsiTheme="minorHAnsi" w:cstheme="minorHAnsi"/>
                <w:sz w:val="22"/>
                <w:szCs w:val="22"/>
              </w:rPr>
              <w:t>9</w:t>
            </w:r>
            <w:r>
              <w:rPr>
                <w:rFonts w:asciiTheme="minorHAnsi" w:hAnsiTheme="minorHAnsi" w:cstheme="minorHAnsi"/>
                <w:sz w:val="22"/>
                <w:szCs w:val="22"/>
              </w:rPr>
              <w:t xml:space="preserve">, </w:t>
            </w:r>
            <w:r w:rsidRPr="00EA76CF">
              <w:rPr>
                <w:rFonts w:asciiTheme="minorHAnsi" w:hAnsiTheme="minorHAnsi" w:cstheme="minorHAnsi"/>
                <w:sz w:val="22"/>
                <w:szCs w:val="22"/>
              </w:rPr>
              <w:t xml:space="preserve">more than </w:t>
            </w:r>
            <w:r>
              <w:rPr>
                <w:rFonts w:asciiTheme="minorHAnsi" w:hAnsiTheme="minorHAnsi" w:cstheme="minorHAnsi"/>
                <w:sz w:val="22"/>
                <w:szCs w:val="22"/>
              </w:rPr>
              <w:t>5</w:t>
            </w:r>
            <w:r w:rsidRPr="00EA76CF">
              <w:rPr>
                <w:rFonts w:asciiTheme="minorHAnsi" w:hAnsiTheme="minorHAnsi" w:cstheme="minorHAnsi"/>
                <w:sz w:val="22"/>
                <w:szCs w:val="22"/>
              </w:rPr>
              <w:t>0%=</w:t>
            </w:r>
            <w:r w:rsidR="00391D6B">
              <w:rPr>
                <w:rFonts w:asciiTheme="minorHAnsi" w:hAnsiTheme="minorHAnsi" w:cstheme="minorHAnsi"/>
                <w:sz w:val="22"/>
                <w:szCs w:val="22"/>
              </w:rPr>
              <w:t>10</w:t>
            </w:r>
            <w:r w:rsidRPr="00EA76CF">
              <w:rPr>
                <w:rFonts w:asciiTheme="minorHAnsi" w:hAnsiTheme="minorHAnsi" w:cstheme="minorHAnsi"/>
                <w:sz w:val="22"/>
                <w:szCs w:val="22"/>
              </w:rPr>
              <w:t xml:space="preserve">  </w:t>
            </w:r>
          </w:p>
          <w:p w14:paraId="4EE06781" w14:textId="3AF3DC7A" w:rsidR="006C6550" w:rsidRPr="00C559C9" w:rsidRDefault="006C6550" w:rsidP="006D5055">
            <w:pPr>
              <w:rPr>
                <w:rFonts w:asciiTheme="minorHAnsi" w:eastAsia="Calibri" w:hAnsiTheme="minorHAnsi" w:cstheme="minorHAnsi"/>
                <w:b/>
                <w:bCs/>
                <w:sz w:val="22"/>
                <w:szCs w:val="22"/>
              </w:rPr>
            </w:pPr>
            <w:r w:rsidRPr="00C559C9">
              <w:rPr>
                <w:rFonts w:asciiTheme="minorHAnsi" w:eastAsia="Calibri" w:hAnsiTheme="minorHAnsi" w:cstheme="minorHAnsi"/>
                <w:b/>
                <w:bCs/>
                <w:sz w:val="22"/>
                <w:szCs w:val="22"/>
              </w:rPr>
              <w:t>OR</w:t>
            </w:r>
          </w:p>
          <w:p w14:paraId="7A86424C" w14:textId="377A89C6" w:rsidR="006C6550" w:rsidRPr="00EA76CF" w:rsidRDefault="006C6550" w:rsidP="006D5055">
            <w:pPr>
              <w:rPr>
                <w:rFonts w:asciiTheme="minorHAnsi" w:hAnsiTheme="minorHAnsi" w:cstheme="minorHAnsi"/>
                <w:sz w:val="20"/>
                <w:szCs w:val="22"/>
              </w:rPr>
            </w:pPr>
            <w:r>
              <w:rPr>
                <w:rFonts w:asciiTheme="minorHAnsi" w:eastAsia="Calibri" w:hAnsiTheme="minorHAnsi" w:cstheme="minorHAnsi"/>
                <w:sz w:val="22"/>
                <w:szCs w:val="22"/>
              </w:rPr>
              <w:t xml:space="preserve">The </w:t>
            </w:r>
            <w:r w:rsidRPr="006B5987">
              <w:rPr>
                <w:rFonts w:asciiTheme="minorHAnsi" w:eastAsia="Calibri" w:hAnsiTheme="minorHAnsi" w:cstheme="minorHAnsi"/>
                <w:sz w:val="22"/>
                <w:szCs w:val="22"/>
              </w:rPr>
              <w:t xml:space="preserve">YHDP </w:t>
            </w:r>
            <w:r>
              <w:rPr>
                <w:rFonts w:asciiTheme="minorHAnsi" w:eastAsia="Calibri" w:hAnsiTheme="minorHAnsi" w:cstheme="minorHAnsi"/>
                <w:sz w:val="22"/>
                <w:szCs w:val="22"/>
              </w:rPr>
              <w:t>Joint TH-RRH program met</w:t>
            </w:r>
            <w:r w:rsidRPr="006B5987">
              <w:rPr>
                <w:rFonts w:asciiTheme="minorHAnsi" w:eastAsia="Calibri" w:hAnsiTheme="minorHAnsi" w:cstheme="minorHAnsi"/>
                <w:sz w:val="22"/>
                <w:szCs w:val="22"/>
              </w:rPr>
              <w:t xml:space="preserve"> the </w:t>
            </w:r>
            <w:r>
              <w:rPr>
                <w:rFonts w:asciiTheme="minorHAnsi" w:eastAsia="Calibri" w:hAnsiTheme="minorHAnsi" w:cstheme="minorHAnsi"/>
                <w:sz w:val="22"/>
                <w:szCs w:val="22"/>
              </w:rPr>
              <w:t xml:space="preserve">local </w:t>
            </w:r>
            <w:r w:rsidRPr="006B5987">
              <w:rPr>
                <w:rFonts w:asciiTheme="minorHAnsi" w:eastAsia="Calibri" w:hAnsiTheme="minorHAnsi" w:cstheme="minorHAnsi"/>
                <w:sz w:val="22"/>
                <w:szCs w:val="22"/>
              </w:rPr>
              <w:t>goal</w:t>
            </w:r>
            <w:r>
              <w:rPr>
                <w:rFonts w:asciiTheme="minorHAnsi" w:eastAsia="Calibri" w:hAnsiTheme="minorHAnsi" w:cstheme="minorHAnsi"/>
                <w:sz w:val="22"/>
                <w:szCs w:val="22"/>
              </w:rPr>
              <w:t xml:space="preserve"> </w:t>
            </w:r>
            <w:r w:rsidRPr="00EA76CF">
              <w:rPr>
                <w:rFonts w:asciiTheme="minorHAnsi" w:hAnsiTheme="minorHAnsi" w:cstheme="minorHAnsi"/>
                <w:sz w:val="22"/>
                <w:szCs w:val="22"/>
              </w:rPr>
              <w:t xml:space="preserve">of at least </w:t>
            </w:r>
            <w:r>
              <w:rPr>
                <w:rFonts w:asciiTheme="minorHAnsi" w:hAnsiTheme="minorHAnsi" w:cstheme="minorHAnsi"/>
                <w:sz w:val="22"/>
                <w:szCs w:val="22"/>
              </w:rPr>
              <w:t>3</w:t>
            </w:r>
            <w:r w:rsidRPr="00EA76CF">
              <w:rPr>
                <w:rFonts w:asciiTheme="minorHAnsi" w:hAnsiTheme="minorHAnsi" w:cstheme="minorHAnsi"/>
                <w:sz w:val="22"/>
                <w:szCs w:val="22"/>
              </w:rPr>
              <w:t xml:space="preserve">0% of clients having increased or maintained </w:t>
            </w:r>
            <w:r>
              <w:rPr>
                <w:rFonts w:asciiTheme="minorHAnsi" w:hAnsiTheme="minorHAnsi" w:cstheme="minorHAnsi"/>
                <w:sz w:val="22"/>
                <w:szCs w:val="22"/>
                <w:u w:val="single"/>
              </w:rPr>
              <w:t>earned income</w:t>
            </w:r>
            <w:r w:rsidRPr="00EA76CF">
              <w:rPr>
                <w:rFonts w:asciiTheme="minorHAnsi" w:hAnsiTheme="minorHAnsi" w:cstheme="minorHAnsi"/>
                <w:sz w:val="22"/>
                <w:szCs w:val="22"/>
              </w:rPr>
              <w:t xml:space="preserve"> at </w:t>
            </w:r>
            <w:r w:rsidR="00097D36">
              <w:rPr>
                <w:rFonts w:asciiTheme="minorHAnsi" w:hAnsiTheme="minorHAnsi" w:cstheme="minorHAnsi"/>
                <w:sz w:val="22"/>
                <w:szCs w:val="22"/>
              </w:rPr>
              <w:t xml:space="preserve">the </w:t>
            </w:r>
            <w:r w:rsidRPr="00EA76CF">
              <w:rPr>
                <w:rFonts w:asciiTheme="minorHAnsi" w:hAnsiTheme="minorHAnsi" w:cstheme="minorHAnsi"/>
                <w:sz w:val="22"/>
                <w:szCs w:val="22"/>
              </w:rPr>
              <w:t xml:space="preserve">end of </w:t>
            </w:r>
            <w:r w:rsidR="00097D36">
              <w:rPr>
                <w:rFonts w:asciiTheme="minorHAnsi" w:hAnsiTheme="minorHAnsi" w:cstheme="minorHAnsi"/>
                <w:sz w:val="22"/>
                <w:szCs w:val="22"/>
              </w:rPr>
              <w:t xml:space="preserve">the </w:t>
            </w:r>
            <w:r w:rsidRPr="00EA76CF">
              <w:rPr>
                <w:rFonts w:asciiTheme="minorHAnsi" w:hAnsiTheme="minorHAnsi" w:cstheme="minorHAnsi"/>
                <w:sz w:val="22"/>
                <w:szCs w:val="22"/>
              </w:rPr>
              <w:t>operating year or at exit</w:t>
            </w:r>
            <w:r>
              <w:rPr>
                <w:rFonts w:asciiTheme="minorHAnsi" w:eastAsia="Calibri" w:hAnsiTheme="minorHAnsi" w:cstheme="minorHAnsi"/>
                <w:color w:val="000000"/>
                <w:sz w:val="22"/>
                <w:szCs w:val="22"/>
              </w:rPr>
              <w:t>.</w:t>
            </w:r>
          </w:p>
          <w:p w14:paraId="7B83F8FE" w14:textId="46C5C5C9" w:rsidR="006C6550" w:rsidRPr="00C559C9" w:rsidRDefault="006C6550" w:rsidP="006D5055">
            <w:pPr>
              <w:rPr>
                <w:rFonts w:asciiTheme="minorHAnsi" w:hAnsiTheme="minorHAnsi" w:cstheme="minorHAnsi"/>
                <w:sz w:val="22"/>
                <w:szCs w:val="22"/>
              </w:rPr>
            </w:pPr>
            <w:r w:rsidRPr="00EA76CF">
              <w:rPr>
                <w:rFonts w:asciiTheme="minorHAnsi" w:hAnsiTheme="minorHAnsi" w:cstheme="minorHAnsi"/>
                <w:sz w:val="22"/>
                <w:szCs w:val="22"/>
              </w:rPr>
              <w:t xml:space="preserve">Less than </w:t>
            </w:r>
            <w:r>
              <w:rPr>
                <w:rFonts w:asciiTheme="minorHAnsi" w:hAnsiTheme="minorHAnsi" w:cstheme="minorHAnsi"/>
                <w:sz w:val="22"/>
                <w:szCs w:val="22"/>
              </w:rPr>
              <w:t>9</w:t>
            </w:r>
            <w:r w:rsidRPr="00EA76CF">
              <w:rPr>
                <w:rFonts w:asciiTheme="minorHAnsi" w:hAnsiTheme="minorHAnsi" w:cstheme="minorHAnsi"/>
                <w:sz w:val="22"/>
                <w:szCs w:val="22"/>
              </w:rPr>
              <w:t>%=0,</w:t>
            </w:r>
            <w:r>
              <w:rPr>
                <w:rFonts w:asciiTheme="minorHAnsi" w:hAnsiTheme="minorHAnsi" w:cstheme="minorHAnsi"/>
                <w:sz w:val="22"/>
                <w:szCs w:val="22"/>
              </w:rPr>
              <w:t>9-11</w:t>
            </w:r>
            <w:r w:rsidRPr="00EA76CF">
              <w:rPr>
                <w:rFonts w:asciiTheme="minorHAnsi" w:hAnsiTheme="minorHAnsi" w:cstheme="minorHAnsi"/>
                <w:sz w:val="22"/>
                <w:szCs w:val="22"/>
              </w:rPr>
              <w:t>%=</w:t>
            </w:r>
            <w:r w:rsidR="00391D6B">
              <w:rPr>
                <w:rFonts w:asciiTheme="minorHAnsi" w:hAnsiTheme="minorHAnsi" w:cstheme="minorHAnsi"/>
                <w:sz w:val="22"/>
                <w:szCs w:val="22"/>
              </w:rPr>
              <w:t>3</w:t>
            </w:r>
            <w:r w:rsidRPr="00EA76CF">
              <w:rPr>
                <w:rFonts w:asciiTheme="minorHAnsi" w:hAnsiTheme="minorHAnsi" w:cstheme="minorHAnsi"/>
                <w:sz w:val="22"/>
                <w:szCs w:val="22"/>
              </w:rPr>
              <w:t xml:space="preserve">, </w:t>
            </w:r>
            <w:r>
              <w:rPr>
                <w:rFonts w:asciiTheme="minorHAnsi" w:hAnsiTheme="minorHAnsi" w:cstheme="minorHAnsi"/>
                <w:sz w:val="22"/>
                <w:szCs w:val="22"/>
              </w:rPr>
              <w:t>12</w:t>
            </w:r>
            <w:r w:rsidRPr="00EA76CF">
              <w:rPr>
                <w:rFonts w:asciiTheme="minorHAnsi" w:hAnsiTheme="minorHAnsi" w:cstheme="minorHAnsi"/>
                <w:sz w:val="22"/>
                <w:szCs w:val="22"/>
              </w:rPr>
              <w:t>-</w:t>
            </w:r>
            <w:r>
              <w:rPr>
                <w:rFonts w:asciiTheme="minorHAnsi" w:hAnsiTheme="minorHAnsi" w:cstheme="minorHAnsi"/>
                <w:sz w:val="22"/>
                <w:szCs w:val="22"/>
              </w:rPr>
              <w:t>14</w:t>
            </w:r>
            <w:r w:rsidRPr="00EA76CF">
              <w:rPr>
                <w:rFonts w:asciiTheme="minorHAnsi" w:hAnsiTheme="minorHAnsi" w:cstheme="minorHAnsi"/>
                <w:sz w:val="22"/>
                <w:szCs w:val="22"/>
              </w:rPr>
              <w:t>%=</w:t>
            </w:r>
            <w:r w:rsidR="00391D6B">
              <w:rPr>
                <w:rFonts w:asciiTheme="minorHAnsi" w:hAnsiTheme="minorHAnsi" w:cstheme="minorHAnsi"/>
                <w:sz w:val="22"/>
                <w:szCs w:val="22"/>
              </w:rPr>
              <w:t>4</w:t>
            </w:r>
            <w:r w:rsidRPr="00EA76CF">
              <w:rPr>
                <w:rFonts w:asciiTheme="minorHAnsi" w:hAnsiTheme="minorHAnsi" w:cstheme="minorHAnsi"/>
                <w:sz w:val="22"/>
                <w:szCs w:val="22"/>
              </w:rPr>
              <w:t xml:space="preserve">, </w:t>
            </w:r>
            <w:r>
              <w:rPr>
                <w:rFonts w:asciiTheme="minorHAnsi" w:hAnsiTheme="minorHAnsi" w:cstheme="minorHAnsi"/>
                <w:sz w:val="22"/>
                <w:szCs w:val="22"/>
              </w:rPr>
              <w:t>15</w:t>
            </w:r>
            <w:r w:rsidRPr="00EA76CF">
              <w:rPr>
                <w:rFonts w:asciiTheme="minorHAnsi" w:hAnsiTheme="minorHAnsi" w:cstheme="minorHAnsi"/>
                <w:sz w:val="22"/>
                <w:szCs w:val="22"/>
              </w:rPr>
              <w:t>-</w:t>
            </w:r>
            <w:r>
              <w:rPr>
                <w:rFonts w:asciiTheme="minorHAnsi" w:hAnsiTheme="minorHAnsi" w:cstheme="minorHAnsi"/>
                <w:sz w:val="22"/>
                <w:szCs w:val="22"/>
              </w:rPr>
              <w:t>17</w:t>
            </w:r>
            <w:r w:rsidRPr="00EA76CF">
              <w:rPr>
                <w:rFonts w:asciiTheme="minorHAnsi" w:hAnsiTheme="minorHAnsi" w:cstheme="minorHAnsi"/>
                <w:sz w:val="22"/>
                <w:szCs w:val="22"/>
              </w:rPr>
              <w:t>%=</w:t>
            </w:r>
            <w:r w:rsidR="00391D6B">
              <w:rPr>
                <w:rFonts w:asciiTheme="minorHAnsi" w:hAnsiTheme="minorHAnsi" w:cstheme="minorHAnsi"/>
                <w:sz w:val="22"/>
                <w:szCs w:val="22"/>
              </w:rPr>
              <w:t>5</w:t>
            </w:r>
            <w:r w:rsidRPr="00EA76CF">
              <w:rPr>
                <w:rFonts w:asciiTheme="minorHAnsi" w:hAnsiTheme="minorHAnsi" w:cstheme="minorHAnsi"/>
                <w:sz w:val="22"/>
                <w:szCs w:val="22"/>
              </w:rPr>
              <w:t xml:space="preserve">, </w:t>
            </w:r>
            <w:r>
              <w:rPr>
                <w:rFonts w:asciiTheme="minorHAnsi" w:hAnsiTheme="minorHAnsi" w:cstheme="minorHAnsi"/>
                <w:sz w:val="22"/>
                <w:szCs w:val="22"/>
              </w:rPr>
              <w:t>18</w:t>
            </w:r>
            <w:r w:rsidRPr="00EA76CF">
              <w:rPr>
                <w:rFonts w:asciiTheme="minorHAnsi" w:hAnsiTheme="minorHAnsi" w:cstheme="minorHAnsi"/>
                <w:sz w:val="22"/>
                <w:szCs w:val="22"/>
              </w:rPr>
              <w:t>-</w:t>
            </w:r>
            <w:r>
              <w:rPr>
                <w:rFonts w:asciiTheme="minorHAnsi" w:hAnsiTheme="minorHAnsi" w:cstheme="minorHAnsi"/>
                <w:sz w:val="22"/>
                <w:szCs w:val="22"/>
              </w:rPr>
              <w:t>20</w:t>
            </w:r>
            <w:r w:rsidRPr="00EA76CF">
              <w:rPr>
                <w:rFonts w:asciiTheme="minorHAnsi" w:hAnsiTheme="minorHAnsi" w:cstheme="minorHAnsi"/>
                <w:sz w:val="22"/>
                <w:szCs w:val="22"/>
              </w:rPr>
              <w:t>%=</w:t>
            </w:r>
            <w:r w:rsidR="00391D6B">
              <w:rPr>
                <w:rFonts w:asciiTheme="minorHAnsi" w:hAnsiTheme="minorHAnsi" w:cstheme="minorHAnsi"/>
                <w:sz w:val="22"/>
                <w:szCs w:val="22"/>
              </w:rPr>
              <w:t>6</w:t>
            </w:r>
            <w:r w:rsidRPr="00EA76CF">
              <w:rPr>
                <w:rFonts w:asciiTheme="minorHAnsi" w:hAnsiTheme="minorHAnsi" w:cstheme="minorHAnsi"/>
                <w:sz w:val="22"/>
                <w:szCs w:val="22"/>
              </w:rPr>
              <w:t xml:space="preserve">, </w:t>
            </w:r>
            <w:r>
              <w:rPr>
                <w:rFonts w:asciiTheme="minorHAnsi" w:hAnsiTheme="minorHAnsi" w:cstheme="minorHAnsi"/>
                <w:sz w:val="22"/>
                <w:szCs w:val="22"/>
              </w:rPr>
              <w:t>21-23%=</w:t>
            </w:r>
            <w:r w:rsidR="00391D6B">
              <w:rPr>
                <w:rFonts w:asciiTheme="minorHAnsi" w:hAnsiTheme="minorHAnsi" w:cstheme="minorHAnsi"/>
                <w:sz w:val="22"/>
                <w:szCs w:val="22"/>
              </w:rPr>
              <w:t>7</w:t>
            </w:r>
            <w:r>
              <w:rPr>
                <w:rFonts w:asciiTheme="minorHAnsi" w:hAnsiTheme="minorHAnsi" w:cstheme="minorHAnsi"/>
                <w:sz w:val="22"/>
                <w:szCs w:val="22"/>
              </w:rPr>
              <w:t>, 24-26%=</w:t>
            </w:r>
            <w:r w:rsidR="00391D6B">
              <w:rPr>
                <w:rFonts w:asciiTheme="minorHAnsi" w:hAnsiTheme="minorHAnsi" w:cstheme="minorHAnsi"/>
                <w:sz w:val="22"/>
                <w:szCs w:val="22"/>
              </w:rPr>
              <w:t>8</w:t>
            </w:r>
            <w:r>
              <w:rPr>
                <w:rFonts w:asciiTheme="minorHAnsi" w:hAnsiTheme="minorHAnsi" w:cstheme="minorHAnsi"/>
                <w:sz w:val="22"/>
                <w:szCs w:val="22"/>
              </w:rPr>
              <w:t>, 27-29%=</w:t>
            </w:r>
            <w:r w:rsidR="00391D6B">
              <w:rPr>
                <w:rFonts w:asciiTheme="minorHAnsi" w:hAnsiTheme="minorHAnsi" w:cstheme="minorHAnsi"/>
                <w:sz w:val="22"/>
                <w:szCs w:val="22"/>
              </w:rPr>
              <w:t>9</w:t>
            </w:r>
            <w:r>
              <w:rPr>
                <w:rFonts w:asciiTheme="minorHAnsi" w:hAnsiTheme="minorHAnsi" w:cstheme="minorHAnsi"/>
                <w:sz w:val="22"/>
                <w:szCs w:val="22"/>
              </w:rPr>
              <w:t xml:space="preserve">, </w:t>
            </w:r>
            <w:r w:rsidRPr="00EA76CF">
              <w:rPr>
                <w:rFonts w:asciiTheme="minorHAnsi" w:hAnsiTheme="minorHAnsi" w:cstheme="minorHAnsi"/>
                <w:sz w:val="22"/>
                <w:szCs w:val="22"/>
              </w:rPr>
              <w:t xml:space="preserve">more than </w:t>
            </w:r>
            <w:r>
              <w:rPr>
                <w:rFonts w:asciiTheme="minorHAnsi" w:hAnsiTheme="minorHAnsi" w:cstheme="minorHAnsi"/>
                <w:sz w:val="22"/>
                <w:szCs w:val="22"/>
              </w:rPr>
              <w:t>3</w:t>
            </w:r>
            <w:r w:rsidRPr="00EA76CF">
              <w:rPr>
                <w:rFonts w:asciiTheme="minorHAnsi" w:hAnsiTheme="minorHAnsi" w:cstheme="minorHAnsi"/>
                <w:sz w:val="22"/>
                <w:szCs w:val="22"/>
              </w:rPr>
              <w:t>0%=</w:t>
            </w:r>
            <w:r w:rsidR="00391D6B">
              <w:rPr>
                <w:rFonts w:asciiTheme="minorHAnsi" w:hAnsiTheme="minorHAnsi" w:cstheme="minorHAnsi"/>
                <w:sz w:val="22"/>
                <w:szCs w:val="22"/>
              </w:rPr>
              <w:t>10</w:t>
            </w:r>
            <w:r w:rsidRPr="00EA76CF">
              <w:rPr>
                <w:rFonts w:asciiTheme="minorHAnsi" w:hAnsiTheme="minorHAnsi" w:cstheme="minorHAnsi"/>
                <w:sz w:val="22"/>
                <w:szCs w:val="22"/>
              </w:rPr>
              <w:t xml:space="preserve">  </w:t>
            </w:r>
          </w:p>
          <w:p w14:paraId="5267FC80" w14:textId="77777777" w:rsidR="006C6550" w:rsidRDefault="006C6550" w:rsidP="006D5055">
            <w:pPr>
              <w:rPr>
                <w:rFonts w:asciiTheme="minorHAnsi" w:eastAsia="Calibri" w:hAnsiTheme="minorHAnsi" w:cstheme="minorHAnsi"/>
                <w:sz w:val="22"/>
                <w:szCs w:val="22"/>
              </w:rPr>
            </w:pPr>
            <w:r w:rsidRPr="00C559C9">
              <w:rPr>
                <w:rFonts w:asciiTheme="minorHAnsi" w:eastAsia="Calibri" w:hAnsiTheme="minorHAnsi" w:cstheme="minorHAnsi"/>
                <w:b/>
                <w:bCs/>
                <w:sz w:val="22"/>
                <w:szCs w:val="22"/>
              </w:rPr>
              <w:t>OR</w:t>
            </w:r>
            <w:r w:rsidRPr="00C559C9">
              <w:rPr>
                <w:rFonts w:asciiTheme="minorHAnsi" w:eastAsia="Calibri" w:hAnsiTheme="minorHAnsi" w:cstheme="minorHAnsi"/>
                <w:sz w:val="22"/>
                <w:szCs w:val="22"/>
              </w:rPr>
              <w:t xml:space="preserve"> </w:t>
            </w:r>
          </w:p>
          <w:p w14:paraId="2C07FAFE" w14:textId="6EB2085C" w:rsidR="006C6550" w:rsidRPr="00C559C9" w:rsidRDefault="006C6550" w:rsidP="006D5055">
            <w:pPr>
              <w:rPr>
                <w:rFonts w:asciiTheme="minorHAnsi" w:eastAsia="Calibri" w:hAnsiTheme="minorHAnsi" w:cstheme="minorHAnsi"/>
                <w:sz w:val="22"/>
                <w:szCs w:val="22"/>
              </w:rPr>
            </w:pPr>
            <w:r>
              <w:rPr>
                <w:rFonts w:asciiTheme="minorHAnsi" w:eastAsia="Calibri" w:hAnsiTheme="minorHAnsi" w:cstheme="minorHAnsi"/>
                <w:sz w:val="22"/>
                <w:szCs w:val="22"/>
              </w:rPr>
              <w:t xml:space="preserve">The </w:t>
            </w:r>
            <w:r w:rsidRPr="00C559C9">
              <w:rPr>
                <w:rFonts w:asciiTheme="minorHAnsi" w:eastAsia="Calibri" w:hAnsiTheme="minorHAnsi" w:cstheme="minorHAnsi"/>
                <w:sz w:val="22"/>
                <w:szCs w:val="22"/>
              </w:rPr>
              <w:t>YHDP Diversion</w:t>
            </w:r>
            <w:r>
              <w:rPr>
                <w:rFonts w:asciiTheme="minorHAnsi" w:eastAsia="Calibri" w:hAnsiTheme="minorHAnsi" w:cstheme="minorHAnsi"/>
                <w:sz w:val="22"/>
                <w:szCs w:val="22"/>
              </w:rPr>
              <w:t xml:space="preserve"> program met</w:t>
            </w:r>
            <w:r w:rsidRPr="00C559C9">
              <w:rPr>
                <w:rFonts w:asciiTheme="minorHAnsi" w:eastAsia="Calibri" w:hAnsiTheme="minorHAnsi" w:cstheme="minorHAnsi"/>
                <w:sz w:val="22"/>
                <w:szCs w:val="22"/>
              </w:rPr>
              <w:t xml:space="preserve"> the </w:t>
            </w:r>
            <w:r>
              <w:rPr>
                <w:rFonts w:asciiTheme="minorHAnsi" w:eastAsia="Calibri" w:hAnsiTheme="minorHAnsi" w:cstheme="minorHAnsi"/>
                <w:sz w:val="22"/>
                <w:szCs w:val="22"/>
              </w:rPr>
              <w:t xml:space="preserve">local </w:t>
            </w:r>
            <w:r w:rsidRPr="00C559C9">
              <w:rPr>
                <w:rFonts w:asciiTheme="minorHAnsi" w:eastAsia="Calibri" w:hAnsiTheme="minorHAnsi" w:cstheme="minorHAnsi"/>
                <w:sz w:val="22"/>
                <w:szCs w:val="22"/>
              </w:rPr>
              <w:t xml:space="preserve">goal of at least 90% of </w:t>
            </w:r>
            <w:r>
              <w:rPr>
                <w:rFonts w:asciiTheme="minorHAnsi" w:eastAsia="Calibri" w:hAnsiTheme="minorHAnsi" w:cstheme="minorHAnsi"/>
                <w:sz w:val="22"/>
                <w:szCs w:val="22"/>
              </w:rPr>
              <w:t>clients</w:t>
            </w:r>
            <w:r w:rsidRPr="00C559C9">
              <w:rPr>
                <w:rFonts w:asciiTheme="minorHAnsi" w:eastAsia="Calibri" w:hAnsiTheme="minorHAnsi" w:cstheme="minorHAnsi"/>
                <w:sz w:val="22"/>
                <w:szCs w:val="22"/>
              </w:rPr>
              <w:t xml:space="preserve"> </w:t>
            </w:r>
            <w:r>
              <w:rPr>
                <w:rFonts w:asciiTheme="minorHAnsi" w:eastAsia="Calibri" w:hAnsiTheme="minorHAnsi" w:cstheme="minorHAnsi"/>
                <w:sz w:val="22"/>
                <w:szCs w:val="22"/>
              </w:rPr>
              <w:t xml:space="preserve">navigated to </w:t>
            </w:r>
            <w:r w:rsidRPr="00C559C9">
              <w:rPr>
                <w:rFonts w:asciiTheme="minorHAnsi" w:eastAsia="Calibri" w:hAnsiTheme="minorHAnsi" w:cstheme="minorHAnsi"/>
                <w:sz w:val="22"/>
                <w:szCs w:val="22"/>
              </w:rPr>
              <w:t>3 or more referrals/resources.</w:t>
            </w:r>
            <w:r>
              <w:rPr>
                <w:rFonts w:asciiTheme="minorHAnsi" w:eastAsia="Calibri" w:hAnsiTheme="minorHAnsi" w:cstheme="minorHAnsi"/>
                <w:sz w:val="22"/>
                <w:szCs w:val="22"/>
              </w:rPr>
              <w:t xml:space="preserve"> This is an internally tracked measure and not in HMIS. Please submit internal documentation </w:t>
            </w:r>
            <w:proofErr w:type="gramStart"/>
            <w:r>
              <w:rPr>
                <w:rFonts w:asciiTheme="minorHAnsi" w:eastAsia="Calibri" w:hAnsiTheme="minorHAnsi" w:cstheme="minorHAnsi"/>
                <w:sz w:val="22"/>
                <w:szCs w:val="22"/>
              </w:rPr>
              <w:t>of</w:t>
            </w:r>
            <w:proofErr w:type="gramEnd"/>
            <w:r>
              <w:rPr>
                <w:rFonts w:asciiTheme="minorHAnsi" w:eastAsia="Calibri" w:hAnsiTheme="minorHAnsi" w:cstheme="minorHAnsi"/>
                <w:sz w:val="22"/>
                <w:szCs w:val="22"/>
              </w:rPr>
              <w:t xml:space="preserve"> this performance metric.  </w:t>
            </w:r>
          </w:p>
          <w:p w14:paraId="165322E0" w14:textId="3F11303B" w:rsidR="006C6550" w:rsidRPr="00EA76CF" w:rsidRDefault="006C6550" w:rsidP="006D5055">
            <w:pPr>
              <w:rPr>
                <w:rFonts w:asciiTheme="minorHAnsi" w:eastAsia="Calibri" w:hAnsiTheme="minorHAnsi" w:cstheme="minorHAnsi"/>
                <w:color w:val="365F91" w:themeColor="accent1" w:themeShade="BF"/>
                <w:sz w:val="18"/>
                <w:szCs w:val="18"/>
              </w:rPr>
            </w:pPr>
            <w:r w:rsidRPr="00002E93">
              <w:rPr>
                <w:rFonts w:asciiTheme="minorHAnsi" w:hAnsiTheme="minorHAnsi" w:cstheme="minorHAnsi"/>
                <w:sz w:val="22"/>
                <w:szCs w:val="22"/>
              </w:rPr>
              <w:t>Less than 69%=0, 69-71%=</w:t>
            </w:r>
            <w:r w:rsidR="004477AB">
              <w:rPr>
                <w:rFonts w:asciiTheme="minorHAnsi" w:hAnsiTheme="minorHAnsi" w:cstheme="minorHAnsi"/>
                <w:sz w:val="22"/>
                <w:szCs w:val="22"/>
              </w:rPr>
              <w:t>3</w:t>
            </w:r>
            <w:r w:rsidRPr="00002E93">
              <w:rPr>
                <w:rFonts w:asciiTheme="minorHAnsi" w:hAnsiTheme="minorHAnsi" w:cstheme="minorHAnsi"/>
                <w:sz w:val="22"/>
                <w:szCs w:val="22"/>
              </w:rPr>
              <w:t>, 72-74%=</w:t>
            </w:r>
            <w:r w:rsidR="004477AB">
              <w:rPr>
                <w:rFonts w:asciiTheme="minorHAnsi" w:hAnsiTheme="minorHAnsi" w:cstheme="minorHAnsi"/>
                <w:sz w:val="22"/>
                <w:szCs w:val="22"/>
              </w:rPr>
              <w:t>4</w:t>
            </w:r>
            <w:r w:rsidRPr="00002E93">
              <w:rPr>
                <w:rFonts w:asciiTheme="minorHAnsi" w:hAnsiTheme="minorHAnsi" w:cstheme="minorHAnsi"/>
                <w:sz w:val="22"/>
                <w:szCs w:val="22"/>
              </w:rPr>
              <w:t>, 75-77%=</w:t>
            </w:r>
            <w:r w:rsidR="004477AB">
              <w:rPr>
                <w:rFonts w:asciiTheme="minorHAnsi" w:hAnsiTheme="minorHAnsi" w:cstheme="minorHAnsi"/>
                <w:sz w:val="22"/>
                <w:szCs w:val="22"/>
              </w:rPr>
              <w:t>5</w:t>
            </w:r>
            <w:r w:rsidRPr="00002E93">
              <w:rPr>
                <w:rFonts w:asciiTheme="minorHAnsi" w:hAnsiTheme="minorHAnsi" w:cstheme="minorHAnsi"/>
                <w:sz w:val="22"/>
                <w:szCs w:val="22"/>
              </w:rPr>
              <w:t>, 78-80%=</w:t>
            </w:r>
            <w:r w:rsidR="004477AB">
              <w:rPr>
                <w:rFonts w:asciiTheme="minorHAnsi" w:hAnsiTheme="minorHAnsi" w:cstheme="minorHAnsi"/>
                <w:sz w:val="22"/>
                <w:szCs w:val="22"/>
              </w:rPr>
              <w:t>6</w:t>
            </w:r>
            <w:r w:rsidRPr="00002E93">
              <w:rPr>
                <w:rFonts w:asciiTheme="minorHAnsi" w:hAnsiTheme="minorHAnsi" w:cstheme="minorHAnsi"/>
                <w:sz w:val="22"/>
                <w:szCs w:val="22"/>
              </w:rPr>
              <w:t>, 81-83%=</w:t>
            </w:r>
            <w:r w:rsidR="004477AB">
              <w:rPr>
                <w:rFonts w:asciiTheme="minorHAnsi" w:hAnsiTheme="minorHAnsi" w:cstheme="minorHAnsi"/>
                <w:sz w:val="22"/>
                <w:szCs w:val="22"/>
              </w:rPr>
              <w:t>7</w:t>
            </w:r>
            <w:r w:rsidRPr="00002E93">
              <w:rPr>
                <w:rFonts w:asciiTheme="minorHAnsi" w:hAnsiTheme="minorHAnsi" w:cstheme="minorHAnsi"/>
                <w:sz w:val="22"/>
                <w:szCs w:val="22"/>
              </w:rPr>
              <w:t>, 84-86%=</w:t>
            </w:r>
            <w:r w:rsidR="004477AB">
              <w:rPr>
                <w:rFonts w:asciiTheme="minorHAnsi" w:hAnsiTheme="minorHAnsi" w:cstheme="minorHAnsi"/>
                <w:sz w:val="22"/>
                <w:szCs w:val="22"/>
              </w:rPr>
              <w:t>8</w:t>
            </w:r>
            <w:r w:rsidRPr="00002E93">
              <w:rPr>
                <w:rFonts w:asciiTheme="minorHAnsi" w:hAnsiTheme="minorHAnsi" w:cstheme="minorHAnsi"/>
                <w:sz w:val="22"/>
                <w:szCs w:val="22"/>
              </w:rPr>
              <w:t>, 8</w:t>
            </w:r>
            <w:r>
              <w:rPr>
                <w:rFonts w:asciiTheme="minorHAnsi" w:hAnsiTheme="minorHAnsi" w:cstheme="minorHAnsi"/>
                <w:sz w:val="22"/>
                <w:szCs w:val="22"/>
              </w:rPr>
              <w:t>7-89%</w:t>
            </w:r>
            <w:r w:rsidRPr="00002E93">
              <w:rPr>
                <w:rFonts w:asciiTheme="minorHAnsi" w:hAnsiTheme="minorHAnsi" w:cstheme="minorHAnsi"/>
                <w:sz w:val="22"/>
                <w:szCs w:val="22"/>
              </w:rPr>
              <w:t>=</w:t>
            </w:r>
            <w:r w:rsidR="00391D6B">
              <w:rPr>
                <w:rFonts w:asciiTheme="minorHAnsi" w:hAnsiTheme="minorHAnsi" w:cstheme="minorHAnsi"/>
                <w:sz w:val="22"/>
                <w:szCs w:val="22"/>
              </w:rPr>
              <w:t>9</w:t>
            </w:r>
            <w:r>
              <w:rPr>
                <w:rFonts w:asciiTheme="minorHAnsi" w:hAnsiTheme="minorHAnsi" w:cstheme="minorHAnsi"/>
                <w:sz w:val="22"/>
                <w:szCs w:val="22"/>
              </w:rPr>
              <w:t xml:space="preserve">, </w:t>
            </w:r>
            <w:r w:rsidRPr="00E105AA">
              <w:rPr>
                <w:rFonts w:asciiTheme="minorHAnsi" w:hAnsiTheme="minorHAnsi" w:cstheme="minorHAnsi"/>
                <w:sz w:val="22"/>
                <w:szCs w:val="22"/>
                <w:u w:val="single"/>
              </w:rPr>
              <w:t>&lt;</w:t>
            </w:r>
            <w:r w:rsidRPr="00C559C9">
              <w:rPr>
                <w:rFonts w:asciiTheme="minorHAnsi" w:eastAsia="Calibri" w:hAnsiTheme="minorHAnsi" w:cstheme="minorHAnsi"/>
                <w:sz w:val="22"/>
                <w:szCs w:val="22"/>
              </w:rPr>
              <w:t xml:space="preserve">90%= </w:t>
            </w:r>
            <w:r w:rsidR="00391D6B">
              <w:rPr>
                <w:rFonts w:asciiTheme="minorHAnsi" w:eastAsia="Calibri" w:hAnsiTheme="minorHAnsi" w:cstheme="minorHAnsi"/>
                <w:sz w:val="22"/>
                <w:szCs w:val="22"/>
              </w:rPr>
              <w:t>10</w:t>
            </w:r>
          </w:p>
        </w:tc>
        <w:tc>
          <w:tcPr>
            <w:tcW w:w="1134" w:type="dxa"/>
            <w:vAlign w:val="center"/>
          </w:tcPr>
          <w:p w14:paraId="0E6DA0E1" w14:textId="11742D30" w:rsidR="006C6550" w:rsidRPr="006B3086" w:rsidRDefault="00391D6B" w:rsidP="006D5055">
            <w:pPr>
              <w:spacing w:after="60"/>
              <w:jc w:val="center"/>
              <w:rPr>
                <w:rFonts w:asciiTheme="minorHAnsi" w:hAnsiTheme="minorHAnsi" w:cstheme="minorBidi"/>
              </w:rPr>
            </w:pPr>
            <w:r>
              <w:rPr>
                <w:rFonts w:asciiTheme="minorHAnsi" w:hAnsiTheme="minorHAnsi" w:cstheme="minorBidi"/>
              </w:rPr>
              <w:t>10</w:t>
            </w:r>
          </w:p>
        </w:tc>
        <w:tc>
          <w:tcPr>
            <w:tcW w:w="1273" w:type="dxa"/>
            <w:vAlign w:val="center"/>
          </w:tcPr>
          <w:p w14:paraId="1EC17F61" w14:textId="70054EDA" w:rsidR="006C6550" w:rsidRPr="004E09CE" w:rsidRDefault="006C6550" w:rsidP="006D5055">
            <w:pPr>
              <w:spacing w:after="60"/>
              <w:jc w:val="center"/>
              <w:rPr>
                <w:rFonts w:asciiTheme="minorHAnsi" w:hAnsiTheme="minorHAnsi" w:cstheme="minorHAnsi"/>
                <w:sz w:val="20"/>
                <w:szCs w:val="20"/>
              </w:rPr>
            </w:pPr>
          </w:p>
        </w:tc>
      </w:tr>
    </w:tbl>
    <w:p w14:paraId="11A3EE30" w14:textId="77777777" w:rsidR="003B71BD" w:rsidRDefault="003B71BD" w:rsidP="002374CE">
      <w:pPr>
        <w:rPr>
          <w:rFonts w:asciiTheme="minorHAnsi" w:hAnsiTheme="minorHAnsi" w:cstheme="minorHAnsi"/>
          <w:b/>
          <w:szCs w:val="22"/>
        </w:rPr>
      </w:pPr>
    </w:p>
    <w:p w14:paraId="536D0317" w14:textId="08C69267" w:rsidR="0000077F" w:rsidRPr="00F83142" w:rsidRDefault="004D1B15" w:rsidP="002374CE">
      <w:pPr>
        <w:rPr>
          <w:rFonts w:asciiTheme="minorHAnsi" w:hAnsiTheme="minorHAnsi" w:cstheme="minorHAnsi"/>
          <w:sz w:val="22"/>
          <w:szCs w:val="22"/>
        </w:rPr>
      </w:pPr>
      <w:r w:rsidRPr="00D1493C">
        <w:rPr>
          <w:rFonts w:asciiTheme="minorHAnsi" w:hAnsiTheme="minorHAnsi" w:cstheme="minorHAnsi"/>
          <w:b/>
          <w:szCs w:val="22"/>
        </w:rPr>
        <w:t xml:space="preserve">Please provide any explanations of project performance measures you would like the CoC Steering Committee to consider when </w:t>
      </w:r>
      <w:r w:rsidR="00AA5BBF">
        <w:rPr>
          <w:rFonts w:asciiTheme="minorHAnsi" w:hAnsiTheme="minorHAnsi" w:cstheme="minorHAnsi"/>
          <w:b/>
          <w:szCs w:val="22"/>
        </w:rPr>
        <w:t>ranking</w:t>
      </w:r>
      <w:r w:rsidRPr="00D1493C">
        <w:rPr>
          <w:rFonts w:asciiTheme="minorHAnsi" w:hAnsiTheme="minorHAnsi" w:cstheme="minorHAnsi"/>
          <w:b/>
          <w:szCs w:val="22"/>
        </w:rPr>
        <w:t xml:space="preserve"> your project </w:t>
      </w:r>
      <w:r w:rsidRPr="000617BA">
        <w:rPr>
          <w:rFonts w:asciiTheme="minorHAnsi" w:hAnsiTheme="minorHAnsi" w:cstheme="minorHAnsi"/>
          <w:b/>
          <w:i/>
          <w:iCs/>
          <w:color w:val="C00000"/>
          <w:szCs w:val="22"/>
        </w:rPr>
        <w:t>(no more than 1 page total)</w:t>
      </w:r>
      <w:r w:rsidRPr="00D1493C">
        <w:rPr>
          <w:rFonts w:asciiTheme="minorHAnsi" w:hAnsiTheme="minorHAnsi" w:cstheme="minorHAnsi"/>
          <w:b/>
          <w:szCs w:val="22"/>
        </w:rPr>
        <w:t>.</w:t>
      </w:r>
      <w:r w:rsidR="00746FF2" w:rsidRPr="00D1493C">
        <w:rPr>
          <w:rFonts w:asciiTheme="minorHAnsi" w:hAnsiTheme="minorHAnsi" w:cstheme="minorHAnsi"/>
          <w:color w:val="7030A0"/>
          <w:szCs w:val="22"/>
        </w:rPr>
        <w:tab/>
      </w:r>
      <w:r w:rsidR="00746FF2" w:rsidRPr="00B76B25">
        <w:rPr>
          <w:rFonts w:asciiTheme="minorHAnsi" w:hAnsiTheme="minorHAnsi" w:cstheme="minorHAnsi"/>
          <w:sz w:val="22"/>
          <w:szCs w:val="22"/>
        </w:rPr>
        <w:tab/>
      </w:r>
      <w:r w:rsidR="00746FF2" w:rsidRPr="00B76B25">
        <w:rPr>
          <w:rFonts w:asciiTheme="minorHAnsi" w:hAnsiTheme="minorHAnsi" w:cstheme="minorHAnsi"/>
          <w:sz w:val="22"/>
          <w:szCs w:val="22"/>
        </w:rPr>
        <w:tab/>
      </w:r>
      <w:r w:rsidR="00746FF2" w:rsidRPr="00C16BB6">
        <w:rPr>
          <w:rFonts w:asciiTheme="minorHAnsi" w:hAnsiTheme="minorHAnsi" w:cstheme="minorHAnsi"/>
          <w:sz w:val="22"/>
          <w:szCs w:val="22"/>
        </w:rPr>
        <w:tab/>
      </w:r>
      <w:r w:rsidR="00F146A1">
        <w:rPr>
          <w:rFonts w:asciiTheme="minorHAnsi" w:hAnsiTheme="minorHAnsi" w:cstheme="minorHAnsi"/>
          <w:sz w:val="22"/>
          <w:szCs w:val="22"/>
        </w:rPr>
        <w:tab/>
      </w:r>
      <w:r w:rsidR="00746FF2" w:rsidRPr="00C16BB6">
        <w:rPr>
          <w:rFonts w:asciiTheme="minorHAnsi" w:hAnsiTheme="minorHAnsi" w:cstheme="minorHAnsi"/>
          <w:sz w:val="22"/>
          <w:szCs w:val="22"/>
        </w:rPr>
        <w:tab/>
      </w:r>
    </w:p>
    <w:p w14:paraId="181C68E4" w14:textId="77777777" w:rsidR="00851D95" w:rsidRPr="00C16BB6" w:rsidRDefault="009932C9" w:rsidP="00000882">
      <w:pPr>
        <w:ind w:left="720"/>
        <w:rPr>
          <w:rFonts w:asciiTheme="minorHAnsi" w:hAnsiTheme="minorHAnsi" w:cstheme="minorHAnsi"/>
          <w:sz w:val="16"/>
          <w:szCs w:val="16"/>
        </w:rPr>
      </w:pPr>
      <w:r w:rsidRPr="00C16BB6">
        <w:rPr>
          <w:rFonts w:asciiTheme="minorHAnsi" w:hAnsiTheme="minorHAnsi" w:cstheme="minorHAnsi"/>
          <w:sz w:val="16"/>
          <w:szCs w:val="16"/>
        </w:rPr>
        <w:tab/>
      </w:r>
    </w:p>
    <w:p w14:paraId="2AEBBD92" w14:textId="77777777" w:rsidR="0077473A" w:rsidRDefault="0077473A">
      <w:r>
        <w:br w:type="page"/>
      </w:r>
    </w:p>
    <w:tbl>
      <w:tblPr>
        <w:tblW w:w="14760" w:type="dxa"/>
        <w:tblInd w:w="-5" w:type="dxa"/>
        <w:shd w:val="clear" w:color="auto" w:fill="C2D69B" w:themeFill="accent3" w:themeFillTint="99"/>
        <w:tblLayout w:type="fixed"/>
        <w:tblLook w:val="0000" w:firstRow="0" w:lastRow="0" w:firstColumn="0" w:lastColumn="0" w:noHBand="0" w:noVBand="0"/>
      </w:tblPr>
      <w:tblGrid>
        <w:gridCol w:w="540"/>
        <w:gridCol w:w="5400"/>
        <w:gridCol w:w="3600"/>
        <w:gridCol w:w="5220"/>
      </w:tblGrid>
      <w:tr w:rsidR="00CF7B54" w:rsidRPr="00C16BB6" w14:paraId="626A588F" w14:textId="77777777" w:rsidTr="00404C2C">
        <w:trPr>
          <w:trHeight w:val="281"/>
        </w:trPr>
        <w:tc>
          <w:tcPr>
            <w:tcW w:w="540" w:type="dxa"/>
            <w:tcBorders>
              <w:top w:val="single" w:sz="4" w:space="0" w:color="000000"/>
              <w:left w:val="single" w:sz="4" w:space="0" w:color="000000"/>
              <w:bottom w:val="single" w:sz="4" w:space="0" w:color="000000"/>
            </w:tcBorders>
            <w:shd w:val="clear" w:color="auto" w:fill="B8CCE4" w:themeFill="accent1" w:themeFillTint="66"/>
            <w:vAlign w:val="center"/>
          </w:tcPr>
          <w:p w14:paraId="14F0BD03" w14:textId="3ED5CB79" w:rsidR="00CF7B54" w:rsidRPr="00C16BB6" w:rsidRDefault="00CF7B54" w:rsidP="00000882">
            <w:pPr>
              <w:snapToGrid w:val="0"/>
              <w:spacing w:after="60"/>
              <w:rPr>
                <w:rFonts w:asciiTheme="minorHAnsi" w:hAnsiTheme="minorHAnsi" w:cstheme="minorHAnsi"/>
                <w:b/>
                <w:sz w:val="22"/>
                <w:szCs w:val="22"/>
              </w:rPr>
            </w:pPr>
            <w:r>
              <w:rPr>
                <w:rFonts w:asciiTheme="minorHAnsi" w:hAnsiTheme="minorHAnsi" w:cstheme="minorHAnsi"/>
                <w:b/>
                <w:sz w:val="22"/>
                <w:szCs w:val="22"/>
              </w:rPr>
              <w:lastRenderedPageBreak/>
              <w:t>3</w:t>
            </w:r>
            <w:r w:rsidRPr="00C16BB6">
              <w:rPr>
                <w:rFonts w:asciiTheme="minorHAnsi" w:hAnsiTheme="minorHAnsi" w:cstheme="minorHAnsi"/>
                <w:b/>
                <w:sz w:val="22"/>
                <w:szCs w:val="22"/>
              </w:rPr>
              <w:t>.</w:t>
            </w:r>
          </w:p>
        </w:tc>
        <w:tc>
          <w:tcPr>
            <w:tcW w:w="5400" w:type="dxa"/>
            <w:tcBorders>
              <w:top w:val="single" w:sz="4" w:space="0" w:color="000000"/>
              <w:left w:val="single" w:sz="4" w:space="0" w:color="000000"/>
              <w:bottom w:val="single" w:sz="4" w:space="0" w:color="000000"/>
            </w:tcBorders>
            <w:shd w:val="clear" w:color="auto" w:fill="B8CCE4" w:themeFill="accent1" w:themeFillTint="66"/>
            <w:vAlign w:val="center"/>
          </w:tcPr>
          <w:p w14:paraId="728FC8D2" w14:textId="77777777" w:rsidR="00CF7B54" w:rsidRPr="00C16BB6" w:rsidRDefault="00CF7B54" w:rsidP="008612ED">
            <w:pPr>
              <w:snapToGrid w:val="0"/>
              <w:spacing w:after="60"/>
              <w:rPr>
                <w:rFonts w:asciiTheme="minorHAnsi" w:hAnsiTheme="minorHAnsi" w:cstheme="minorHAnsi"/>
                <w:b/>
                <w:sz w:val="22"/>
                <w:szCs w:val="22"/>
              </w:rPr>
            </w:pPr>
            <w:r>
              <w:rPr>
                <w:rFonts w:asciiTheme="minorHAnsi" w:hAnsiTheme="minorHAnsi" w:cstheme="minorHAnsi"/>
                <w:b/>
                <w:sz w:val="22"/>
                <w:szCs w:val="22"/>
              </w:rPr>
              <w:t xml:space="preserve">HUD Criteria </w:t>
            </w:r>
          </w:p>
        </w:tc>
        <w:tc>
          <w:tcPr>
            <w:tcW w:w="3600" w:type="dxa"/>
            <w:tcBorders>
              <w:top w:val="single" w:sz="4" w:space="0" w:color="000000"/>
              <w:left w:val="single" w:sz="4" w:space="0" w:color="000000"/>
              <w:bottom w:val="single" w:sz="4" w:space="0" w:color="000000"/>
            </w:tcBorders>
            <w:shd w:val="clear" w:color="auto" w:fill="B8CCE4" w:themeFill="accent1" w:themeFillTint="66"/>
          </w:tcPr>
          <w:p w14:paraId="6C93C209" w14:textId="510665C0" w:rsidR="00CF7B54" w:rsidRDefault="00CF7B54" w:rsidP="00286A5D">
            <w:pPr>
              <w:snapToGrid w:val="0"/>
              <w:spacing w:after="60"/>
              <w:rPr>
                <w:rFonts w:asciiTheme="minorHAnsi" w:hAnsiTheme="minorHAnsi" w:cstheme="minorHAnsi"/>
                <w:b/>
                <w:sz w:val="22"/>
                <w:szCs w:val="22"/>
              </w:rPr>
            </w:pPr>
            <w:r>
              <w:rPr>
                <w:rFonts w:asciiTheme="minorHAnsi" w:hAnsiTheme="minorHAnsi" w:cstheme="minorHAnsi"/>
                <w:b/>
                <w:sz w:val="22"/>
                <w:szCs w:val="22"/>
              </w:rPr>
              <w:t xml:space="preserve">Maximum points: 35  </w:t>
            </w:r>
          </w:p>
        </w:tc>
        <w:tc>
          <w:tcPr>
            <w:tcW w:w="522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tcPr>
          <w:p w14:paraId="11180AFD" w14:textId="70645D11" w:rsidR="00CF7B54" w:rsidRPr="00286A5D" w:rsidRDefault="00CF7B54" w:rsidP="00286A5D">
            <w:pPr>
              <w:snapToGrid w:val="0"/>
              <w:spacing w:after="60"/>
              <w:rPr>
                <w:rFonts w:asciiTheme="minorHAnsi" w:hAnsiTheme="minorHAnsi" w:cstheme="minorHAnsi"/>
                <w:b/>
                <w:sz w:val="22"/>
                <w:szCs w:val="22"/>
              </w:rPr>
            </w:pPr>
            <w:r>
              <w:rPr>
                <w:rFonts w:asciiTheme="minorHAnsi" w:hAnsiTheme="minorHAnsi" w:cstheme="minorHAnsi"/>
                <w:b/>
                <w:sz w:val="22"/>
                <w:szCs w:val="22"/>
              </w:rPr>
              <w:t xml:space="preserve">Total </w:t>
            </w:r>
            <w:r w:rsidR="00404C2C">
              <w:rPr>
                <w:rFonts w:asciiTheme="minorHAnsi" w:hAnsiTheme="minorHAnsi" w:cstheme="minorHAnsi"/>
                <w:b/>
                <w:sz w:val="22"/>
                <w:szCs w:val="22"/>
              </w:rPr>
              <w:t xml:space="preserve">Awarded </w:t>
            </w:r>
            <w:r>
              <w:rPr>
                <w:rFonts w:asciiTheme="minorHAnsi" w:hAnsiTheme="minorHAnsi" w:cstheme="minorHAnsi"/>
                <w:b/>
                <w:sz w:val="22"/>
                <w:szCs w:val="22"/>
              </w:rPr>
              <w:t xml:space="preserve">HUD Criteria Points: </w:t>
            </w:r>
          </w:p>
        </w:tc>
      </w:tr>
    </w:tbl>
    <w:p w14:paraId="24D45F2F" w14:textId="47AFD893" w:rsidR="00E24F15" w:rsidRPr="00CC3140" w:rsidRDefault="00CF7B54" w:rsidP="00FB0DA5">
      <w:pPr>
        <w:rPr>
          <w:rFonts w:asciiTheme="minorHAnsi" w:hAnsiTheme="minorHAnsi" w:cstheme="minorHAnsi"/>
        </w:rPr>
      </w:pPr>
      <w:r w:rsidRPr="00CC3140">
        <w:rPr>
          <w:rFonts w:asciiTheme="minorHAnsi" w:hAnsiTheme="minorHAnsi" w:cstheme="minorHAnsi"/>
        </w:rPr>
        <w:t>To align with HUD’s current criteria and priorities</w:t>
      </w:r>
      <w:r w:rsidR="002C5D5F" w:rsidRPr="00CC3140">
        <w:rPr>
          <w:rFonts w:asciiTheme="minorHAnsi" w:hAnsiTheme="minorHAnsi" w:cstheme="minorHAnsi"/>
        </w:rPr>
        <w:t xml:space="preserve">, please confirm the following: </w:t>
      </w:r>
    </w:p>
    <w:p w14:paraId="3A3D3587" w14:textId="6D9C81B0" w:rsidR="00C90927" w:rsidRPr="00CC3140" w:rsidRDefault="00A2378C" w:rsidP="00CF7B54">
      <w:pPr>
        <w:suppressAutoHyphens w:val="0"/>
        <w:ind w:left="360"/>
        <w:rPr>
          <w:rFonts w:asciiTheme="minorHAnsi" w:hAnsiTheme="minorHAnsi"/>
        </w:rPr>
      </w:pPr>
      <w:r w:rsidRPr="00CC3140">
        <w:rPr>
          <w:rFonts w:asciiTheme="minorHAnsi" w:hAnsiTheme="minorHAnsi"/>
          <w:b/>
          <w:bCs/>
        </w:rPr>
        <w:t xml:space="preserve">3a. </w:t>
      </w:r>
      <w:r w:rsidR="00C90927" w:rsidRPr="00CC3140">
        <w:rPr>
          <w:rFonts w:asciiTheme="minorHAnsi" w:hAnsiTheme="minorHAnsi"/>
          <w:b/>
          <w:bCs/>
        </w:rPr>
        <w:t>Supportive Services Requirements</w:t>
      </w:r>
      <w:r w:rsidR="00C90927" w:rsidRPr="00CC3140">
        <w:rPr>
          <w:rFonts w:asciiTheme="minorHAnsi" w:hAnsiTheme="minorHAnsi"/>
        </w:rPr>
        <w:t xml:space="preserve">: </w:t>
      </w:r>
      <w:sdt>
        <w:sdtPr>
          <w:rPr>
            <w:rFonts w:ascii="MS Gothic" w:eastAsia="MS Gothic" w:hAnsi="MS Gothic"/>
          </w:rPr>
          <w:id w:val="-378318676"/>
          <w14:checkbox>
            <w14:checked w14:val="0"/>
            <w14:checkedState w14:val="2612" w14:font="MS Gothic"/>
            <w14:uncheckedState w14:val="2610" w14:font="MS Gothic"/>
          </w14:checkbox>
        </w:sdtPr>
        <w:sdtEndPr/>
        <w:sdtContent>
          <w:r w:rsidR="00CC3140">
            <w:rPr>
              <w:rFonts w:ascii="MS Gothic" w:eastAsia="MS Gothic" w:hAnsi="MS Gothic" w:hint="eastAsia"/>
            </w:rPr>
            <w:t>☐</w:t>
          </w:r>
        </w:sdtContent>
      </w:sdt>
      <w:r w:rsidR="00C90927" w:rsidRPr="00CC3140">
        <w:rPr>
          <w:rFonts w:asciiTheme="minorHAnsi" w:hAnsiTheme="minorHAnsi"/>
        </w:rPr>
        <w:t xml:space="preserve">Yes </w:t>
      </w:r>
      <w:sdt>
        <w:sdtPr>
          <w:rPr>
            <w:rFonts w:ascii="MS Gothic" w:eastAsia="MS Gothic" w:hAnsi="MS Gothic"/>
          </w:rPr>
          <w:id w:val="754558125"/>
          <w14:checkbox>
            <w14:checked w14:val="0"/>
            <w14:checkedState w14:val="2612" w14:font="MS Gothic"/>
            <w14:uncheckedState w14:val="2610" w14:font="MS Gothic"/>
          </w14:checkbox>
        </w:sdtPr>
        <w:sdtEndPr/>
        <w:sdtContent>
          <w:r w:rsidR="00C90927" w:rsidRPr="00CC3140">
            <w:rPr>
              <w:rFonts w:ascii="MS Gothic" w:eastAsia="MS Gothic" w:hAnsi="MS Gothic" w:hint="eastAsia"/>
            </w:rPr>
            <w:t>☐</w:t>
          </w:r>
        </w:sdtContent>
      </w:sdt>
      <w:r w:rsidR="00C90927" w:rsidRPr="00CC3140">
        <w:rPr>
          <w:rFonts w:asciiTheme="minorHAnsi" w:hAnsiTheme="minorHAnsi"/>
        </w:rPr>
        <w:t>No</w:t>
      </w:r>
    </w:p>
    <w:p w14:paraId="5B415F9D" w14:textId="1894D5DF" w:rsidR="003E2046" w:rsidRPr="00CC3140" w:rsidRDefault="00C90927" w:rsidP="00CC3140">
      <w:pPr>
        <w:pStyle w:val="ListParagraph"/>
        <w:numPr>
          <w:ilvl w:val="1"/>
          <w:numId w:val="37"/>
        </w:numPr>
        <w:suppressAutoHyphens w:val="0"/>
        <w:ind w:left="1170"/>
        <w:rPr>
          <w:rFonts w:asciiTheme="minorHAnsi" w:hAnsiTheme="minorHAnsi"/>
        </w:rPr>
      </w:pPr>
      <w:r w:rsidRPr="00CC3140">
        <w:rPr>
          <w:rFonts w:asciiTheme="minorHAnsi" w:hAnsiTheme="minorHAnsi"/>
        </w:rPr>
        <w:t xml:space="preserve">Project requires or will require participation in services and provides a participation agreement to demonstrate the services </w:t>
      </w:r>
      <w:r w:rsidR="0062360C" w:rsidRPr="00CC3140">
        <w:rPr>
          <w:rFonts w:asciiTheme="minorHAnsi" w:hAnsiTheme="minorHAnsi"/>
        </w:rPr>
        <w:t>are, or will be, required</w:t>
      </w:r>
      <w:r w:rsidRPr="00CC3140">
        <w:rPr>
          <w:rFonts w:asciiTheme="minorHAnsi" w:hAnsiTheme="minorHAnsi"/>
        </w:rPr>
        <w:t xml:space="preserve"> = </w:t>
      </w:r>
      <w:r w:rsidR="00CB4891" w:rsidRPr="00CC3140">
        <w:rPr>
          <w:rFonts w:asciiTheme="minorHAnsi" w:hAnsiTheme="minorHAnsi"/>
        </w:rPr>
        <w:t>10</w:t>
      </w:r>
      <w:r w:rsidR="002C5D5F" w:rsidRPr="00CC3140">
        <w:rPr>
          <w:rFonts w:asciiTheme="minorHAnsi" w:hAnsiTheme="minorHAnsi"/>
        </w:rPr>
        <w:t xml:space="preserve"> point</w:t>
      </w:r>
      <w:r w:rsidR="00663200" w:rsidRPr="00CC3140">
        <w:rPr>
          <w:rFonts w:asciiTheme="minorHAnsi" w:hAnsiTheme="minorHAnsi"/>
        </w:rPr>
        <w:t>s</w:t>
      </w:r>
    </w:p>
    <w:p w14:paraId="50943BE7" w14:textId="2D6A2C33" w:rsidR="00C90927" w:rsidRDefault="00C90927" w:rsidP="00CC3140">
      <w:pPr>
        <w:pStyle w:val="ListParagraph"/>
        <w:numPr>
          <w:ilvl w:val="1"/>
          <w:numId w:val="37"/>
        </w:numPr>
        <w:suppressAutoHyphens w:val="0"/>
        <w:ind w:left="1170"/>
        <w:rPr>
          <w:rFonts w:asciiTheme="minorHAnsi" w:hAnsiTheme="minorHAnsi"/>
        </w:rPr>
      </w:pPr>
      <w:r w:rsidRPr="00CC3140">
        <w:rPr>
          <w:rFonts w:asciiTheme="minorHAnsi" w:hAnsiTheme="minorHAnsi"/>
        </w:rPr>
        <w:t>Project does not and will not require participation in services = 0 pts</w:t>
      </w:r>
    </w:p>
    <w:p w14:paraId="49D2C25B" w14:textId="50CF9573" w:rsidR="007F3E9D" w:rsidRDefault="004410F5" w:rsidP="007F3E9D">
      <w:pPr>
        <w:suppressAutoHyphens w:val="0"/>
        <w:ind w:left="810"/>
        <w:rPr>
          <w:rFonts w:asciiTheme="minorHAnsi" w:hAnsiTheme="minorHAnsi"/>
          <w:i/>
          <w:iCs/>
        </w:rPr>
      </w:pPr>
      <w:r w:rsidRPr="007F3E9D">
        <w:rPr>
          <w:rFonts w:asciiTheme="minorHAnsi" w:hAnsiTheme="minorHAnsi"/>
          <w:b/>
          <w:bCs/>
          <w:i/>
          <w:iCs/>
          <w:color w:val="EE0000"/>
        </w:rPr>
        <w:t>Attachment Required</w:t>
      </w:r>
      <w:r>
        <w:rPr>
          <w:rFonts w:asciiTheme="minorHAnsi" w:hAnsiTheme="minorHAnsi"/>
          <w:b/>
          <w:bCs/>
          <w:i/>
          <w:iCs/>
        </w:rPr>
        <w:t>:</w:t>
      </w:r>
      <w:r>
        <w:rPr>
          <w:rFonts w:asciiTheme="minorHAnsi" w:hAnsiTheme="minorHAnsi"/>
          <w:i/>
          <w:iCs/>
        </w:rPr>
        <w:t xml:space="preserve"> If you indicate</w:t>
      </w:r>
      <w:r w:rsidR="007F3E9D">
        <w:rPr>
          <w:rFonts w:asciiTheme="minorHAnsi" w:hAnsiTheme="minorHAnsi"/>
          <w:i/>
          <w:iCs/>
        </w:rPr>
        <w:t xml:space="preserve"> “</w:t>
      </w:r>
      <w:r>
        <w:rPr>
          <w:rFonts w:asciiTheme="minorHAnsi" w:hAnsiTheme="minorHAnsi"/>
          <w:i/>
          <w:iCs/>
        </w:rPr>
        <w:t>ye</w:t>
      </w:r>
      <w:r w:rsidR="007F3E9D">
        <w:rPr>
          <w:rFonts w:asciiTheme="minorHAnsi" w:hAnsiTheme="minorHAnsi"/>
          <w:i/>
          <w:iCs/>
        </w:rPr>
        <w:t>s”</w:t>
      </w:r>
      <w:r>
        <w:rPr>
          <w:rFonts w:asciiTheme="minorHAnsi" w:hAnsiTheme="minorHAnsi"/>
          <w:i/>
          <w:iCs/>
        </w:rPr>
        <w:t xml:space="preserve"> to this question, please attach a current or draft participation agreement</w:t>
      </w:r>
      <w:r w:rsidR="007F3E9D">
        <w:rPr>
          <w:rFonts w:asciiTheme="minorHAnsi" w:hAnsiTheme="minorHAnsi"/>
          <w:i/>
          <w:iCs/>
        </w:rPr>
        <w:t xml:space="preserve"> that the project uses or intends to use.</w:t>
      </w:r>
    </w:p>
    <w:p w14:paraId="7893FB04" w14:textId="77777777" w:rsidR="007F3E9D" w:rsidRPr="004410F5" w:rsidRDefault="007F3E9D" w:rsidP="007F3E9D">
      <w:pPr>
        <w:suppressAutoHyphens w:val="0"/>
        <w:ind w:left="810"/>
        <w:rPr>
          <w:rFonts w:asciiTheme="minorHAnsi" w:hAnsiTheme="minorHAnsi"/>
          <w:i/>
          <w:iCs/>
        </w:rPr>
      </w:pPr>
    </w:p>
    <w:p w14:paraId="2101AFF3" w14:textId="3E8FABA3" w:rsidR="00B150AD" w:rsidRPr="00CC3140" w:rsidRDefault="00A2378C" w:rsidP="00CF7B54">
      <w:pPr>
        <w:suppressAutoHyphens w:val="0"/>
        <w:ind w:left="360"/>
        <w:rPr>
          <w:rFonts w:asciiTheme="minorHAnsi" w:hAnsiTheme="minorHAnsi"/>
        </w:rPr>
      </w:pPr>
      <w:r w:rsidRPr="00CC3140">
        <w:rPr>
          <w:rFonts w:asciiTheme="minorHAnsi" w:hAnsiTheme="minorHAnsi"/>
          <w:b/>
          <w:bCs/>
        </w:rPr>
        <w:t xml:space="preserve">3b. </w:t>
      </w:r>
      <w:r w:rsidR="00C90927" w:rsidRPr="00CC3140">
        <w:rPr>
          <w:rFonts w:asciiTheme="minorHAnsi" w:hAnsiTheme="minorHAnsi"/>
          <w:b/>
          <w:bCs/>
        </w:rPr>
        <w:t>On-site Substance Use Treatment</w:t>
      </w:r>
      <w:r w:rsidR="00A315FA">
        <w:rPr>
          <w:rFonts w:asciiTheme="minorHAnsi" w:hAnsiTheme="minorHAnsi"/>
          <w:b/>
          <w:bCs/>
        </w:rPr>
        <w:t xml:space="preserve"> (For Housing Projects Only – other projects indicate N/A)</w:t>
      </w:r>
      <w:r w:rsidR="00C90927" w:rsidRPr="00CC3140">
        <w:rPr>
          <w:rFonts w:asciiTheme="minorHAnsi" w:hAnsiTheme="minorHAnsi"/>
        </w:rPr>
        <w:t xml:space="preserve">: </w:t>
      </w:r>
      <w:sdt>
        <w:sdtPr>
          <w:rPr>
            <w:rFonts w:ascii="MS Gothic" w:eastAsia="MS Gothic" w:hAnsi="MS Gothic"/>
          </w:rPr>
          <w:id w:val="-1893644930"/>
          <w14:checkbox>
            <w14:checked w14:val="0"/>
            <w14:checkedState w14:val="2612" w14:font="MS Gothic"/>
            <w14:uncheckedState w14:val="2610" w14:font="MS Gothic"/>
          </w14:checkbox>
        </w:sdtPr>
        <w:sdtEndPr/>
        <w:sdtContent>
          <w:r w:rsidR="00C90927" w:rsidRPr="00CC3140">
            <w:rPr>
              <w:rFonts w:ascii="MS Gothic" w:eastAsia="MS Gothic" w:hAnsi="MS Gothic" w:hint="eastAsia"/>
            </w:rPr>
            <w:t>☐</w:t>
          </w:r>
        </w:sdtContent>
      </w:sdt>
      <w:r w:rsidR="00C90927" w:rsidRPr="00CC3140">
        <w:rPr>
          <w:rFonts w:asciiTheme="minorHAnsi" w:hAnsiTheme="minorHAnsi"/>
        </w:rPr>
        <w:t xml:space="preserve">Yes </w:t>
      </w:r>
      <w:sdt>
        <w:sdtPr>
          <w:rPr>
            <w:rFonts w:ascii="MS Gothic" w:eastAsia="MS Gothic" w:hAnsi="MS Gothic"/>
          </w:rPr>
          <w:id w:val="1027600830"/>
          <w14:checkbox>
            <w14:checked w14:val="0"/>
            <w14:checkedState w14:val="2612" w14:font="MS Gothic"/>
            <w14:uncheckedState w14:val="2610" w14:font="MS Gothic"/>
          </w14:checkbox>
        </w:sdtPr>
        <w:sdtEndPr/>
        <w:sdtContent>
          <w:r w:rsidR="00C90927" w:rsidRPr="00CC3140">
            <w:rPr>
              <w:rFonts w:ascii="MS Gothic" w:eastAsia="MS Gothic" w:hAnsi="MS Gothic" w:hint="eastAsia"/>
            </w:rPr>
            <w:t>☐</w:t>
          </w:r>
        </w:sdtContent>
      </w:sdt>
      <w:r w:rsidR="00C90927" w:rsidRPr="00CC3140">
        <w:rPr>
          <w:rFonts w:asciiTheme="minorHAnsi" w:hAnsiTheme="minorHAnsi"/>
        </w:rPr>
        <w:t>No</w:t>
      </w:r>
      <w:r w:rsidR="00A315FA" w:rsidRPr="00CC3140">
        <w:rPr>
          <w:rFonts w:asciiTheme="minorHAnsi" w:hAnsiTheme="minorHAnsi"/>
        </w:rPr>
        <w:t xml:space="preserve"> </w:t>
      </w:r>
      <w:sdt>
        <w:sdtPr>
          <w:rPr>
            <w:rFonts w:ascii="MS Gothic" w:eastAsia="MS Gothic" w:hAnsi="MS Gothic"/>
          </w:rPr>
          <w:id w:val="247544964"/>
          <w14:checkbox>
            <w14:checked w14:val="0"/>
            <w14:checkedState w14:val="2612" w14:font="MS Gothic"/>
            <w14:uncheckedState w14:val="2610" w14:font="MS Gothic"/>
          </w14:checkbox>
        </w:sdtPr>
        <w:sdtEndPr/>
        <w:sdtContent>
          <w:r w:rsidR="00A315FA" w:rsidRPr="00CC3140">
            <w:rPr>
              <w:rFonts w:ascii="MS Gothic" w:eastAsia="MS Gothic" w:hAnsi="MS Gothic" w:hint="eastAsia"/>
            </w:rPr>
            <w:t>☐</w:t>
          </w:r>
        </w:sdtContent>
      </w:sdt>
      <w:r w:rsidR="00A315FA">
        <w:rPr>
          <w:rFonts w:asciiTheme="minorHAnsi" w:hAnsiTheme="minorHAnsi"/>
        </w:rPr>
        <w:t>N/A – Not a Housing Project</w:t>
      </w:r>
    </w:p>
    <w:p w14:paraId="2FC67864" w14:textId="6C64E1CC" w:rsidR="00C90927" w:rsidRPr="00CC3140" w:rsidRDefault="00C90927" w:rsidP="00777364">
      <w:pPr>
        <w:pStyle w:val="ListParagraph"/>
        <w:numPr>
          <w:ilvl w:val="0"/>
          <w:numId w:val="41"/>
        </w:numPr>
        <w:suppressAutoHyphens w:val="0"/>
        <w:ind w:left="1170"/>
        <w:rPr>
          <w:rFonts w:asciiTheme="minorHAnsi" w:hAnsiTheme="minorHAnsi"/>
        </w:rPr>
      </w:pPr>
      <w:r w:rsidRPr="00CC3140">
        <w:rPr>
          <w:rFonts w:asciiTheme="minorHAnsi" w:hAnsiTheme="minorHAnsi"/>
        </w:rPr>
        <w:t>Project provides or will provide on-site substance use treatment services = 5 pts</w:t>
      </w:r>
    </w:p>
    <w:p w14:paraId="15D83ABF" w14:textId="22CB9929" w:rsidR="007F3E9D" w:rsidRDefault="00C90927" w:rsidP="00777364">
      <w:pPr>
        <w:pStyle w:val="ListParagraph"/>
        <w:numPr>
          <w:ilvl w:val="0"/>
          <w:numId w:val="41"/>
        </w:numPr>
        <w:suppressAutoHyphens w:val="0"/>
        <w:ind w:left="1170"/>
        <w:rPr>
          <w:rFonts w:asciiTheme="minorHAnsi" w:hAnsiTheme="minorHAnsi"/>
        </w:rPr>
      </w:pPr>
      <w:r w:rsidRPr="00CC3140">
        <w:rPr>
          <w:rFonts w:asciiTheme="minorHAnsi" w:hAnsiTheme="minorHAnsi"/>
        </w:rPr>
        <w:t>Project does not and will not provide on-site substance use treatment services = 0 pts</w:t>
      </w:r>
    </w:p>
    <w:p w14:paraId="2D8BA06A" w14:textId="2CCBE1E2" w:rsidR="00B203F2" w:rsidRPr="00B203F2" w:rsidRDefault="00B203F2" w:rsidP="00B203F2">
      <w:pPr>
        <w:suppressAutoHyphens w:val="0"/>
        <w:ind w:left="810"/>
        <w:rPr>
          <w:rFonts w:asciiTheme="minorHAnsi" w:hAnsiTheme="minorHAnsi"/>
          <w:i/>
          <w:iCs/>
        </w:rPr>
      </w:pPr>
      <w:r w:rsidRPr="00B203F2">
        <w:rPr>
          <w:rFonts w:asciiTheme="minorHAnsi" w:hAnsiTheme="minorHAnsi"/>
          <w:i/>
          <w:iCs/>
        </w:rPr>
        <w:t>Non-Housing Projects will not be scored on this metric.</w:t>
      </w:r>
    </w:p>
    <w:p w14:paraId="7AED3745" w14:textId="77777777" w:rsidR="00604178" w:rsidRPr="00777364" w:rsidRDefault="00604178" w:rsidP="00702E3C">
      <w:pPr>
        <w:suppressAutoHyphens w:val="0"/>
        <w:rPr>
          <w:rFonts w:asciiTheme="minorHAnsi" w:hAnsiTheme="minorHAnsi"/>
          <w:i/>
          <w:iCs/>
        </w:rPr>
      </w:pPr>
    </w:p>
    <w:p w14:paraId="235F3F49" w14:textId="544FC405" w:rsidR="00C90927" w:rsidRPr="00CC3140" w:rsidRDefault="00A2378C" w:rsidP="00CF7B54">
      <w:pPr>
        <w:suppressAutoHyphens w:val="0"/>
        <w:ind w:left="360"/>
        <w:rPr>
          <w:rFonts w:asciiTheme="minorHAnsi" w:hAnsiTheme="minorHAnsi"/>
        </w:rPr>
      </w:pPr>
      <w:r w:rsidRPr="00CC3140">
        <w:rPr>
          <w:rFonts w:asciiTheme="minorHAnsi" w:hAnsiTheme="minorHAnsi"/>
          <w:b/>
          <w:bCs/>
        </w:rPr>
        <w:t xml:space="preserve">3c. </w:t>
      </w:r>
      <w:r w:rsidR="00C90927" w:rsidRPr="00CC3140">
        <w:rPr>
          <w:rFonts w:asciiTheme="minorHAnsi" w:hAnsiTheme="minorHAnsi"/>
          <w:b/>
          <w:bCs/>
        </w:rPr>
        <w:t>Funding for Supportive Services</w:t>
      </w:r>
      <w:r w:rsidR="007C0CA2" w:rsidRPr="00CC3140">
        <w:rPr>
          <w:rFonts w:asciiTheme="minorHAnsi" w:hAnsiTheme="minorHAnsi"/>
        </w:rPr>
        <w:t xml:space="preserve">: </w:t>
      </w:r>
      <w:sdt>
        <w:sdtPr>
          <w:rPr>
            <w:rFonts w:ascii="MS Gothic" w:eastAsia="MS Gothic" w:hAnsi="MS Gothic"/>
          </w:rPr>
          <w:id w:val="335819844"/>
          <w14:checkbox>
            <w14:checked w14:val="0"/>
            <w14:checkedState w14:val="2612" w14:font="MS Gothic"/>
            <w14:uncheckedState w14:val="2610" w14:font="MS Gothic"/>
          </w14:checkbox>
        </w:sdtPr>
        <w:sdtEndPr/>
        <w:sdtContent>
          <w:r w:rsidR="007C0CA2" w:rsidRPr="00CC3140">
            <w:rPr>
              <w:rFonts w:ascii="MS Gothic" w:eastAsia="MS Gothic" w:hAnsi="MS Gothic" w:hint="eastAsia"/>
            </w:rPr>
            <w:t>☐</w:t>
          </w:r>
        </w:sdtContent>
      </w:sdt>
      <w:r w:rsidR="007C0CA2" w:rsidRPr="00CC3140">
        <w:rPr>
          <w:rFonts w:asciiTheme="minorHAnsi" w:hAnsiTheme="minorHAnsi"/>
        </w:rPr>
        <w:t xml:space="preserve">Yes </w:t>
      </w:r>
      <w:sdt>
        <w:sdtPr>
          <w:rPr>
            <w:rFonts w:ascii="MS Gothic" w:eastAsia="MS Gothic" w:hAnsi="MS Gothic"/>
          </w:rPr>
          <w:id w:val="1510029059"/>
          <w14:checkbox>
            <w14:checked w14:val="0"/>
            <w14:checkedState w14:val="2612" w14:font="MS Gothic"/>
            <w14:uncheckedState w14:val="2610" w14:font="MS Gothic"/>
          </w14:checkbox>
        </w:sdtPr>
        <w:sdtEndPr/>
        <w:sdtContent>
          <w:r w:rsidR="003736CB" w:rsidRPr="00CC3140">
            <w:rPr>
              <w:rFonts w:ascii="MS Gothic" w:eastAsia="MS Gothic" w:hAnsi="MS Gothic" w:hint="eastAsia"/>
            </w:rPr>
            <w:t>☐</w:t>
          </w:r>
        </w:sdtContent>
      </w:sdt>
      <w:r w:rsidR="007C0CA2" w:rsidRPr="00CC3140">
        <w:rPr>
          <w:rFonts w:asciiTheme="minorHAnsi" w:hAnsiTheme="minorHAnsi"/>
        </w:rPr>
        <w:t>No</w:t>
      </w:r>
    </w:p>
    <w:p w14:paraId="41D89971" w14:textId="65245696" w:rsidR="00C90927" w:rsidRPr="00CC3140" w:rsidRDefault="00C90927" w:rsidP="00604178">
      <w:pPr>
        <w:pStyle w:val="ListParagraph"/>
        <w:numPr>
          <w:ilvl w:val="0"/>
          <w:numId w:val="42"/>
        </w:numPr>
        <w:suppressAutoHyphens w:val="0"/>
        <w:ind w:left="1170"/>
        <w:rPr>
          <w:rFonts w:asciiTheme="minorHAnsi" w:hAnsiTheme="minorHAnsi"/>
        </w:rPr>
      </w:pPr>
      <w:r w:rsidRPr="00CC3140">
        <w:rPr>
          <w:rFonts w:asciiTheme="minorHAnsi" w:hAnsiTheme="minorHAnsi"/>
        </w:rPr>
        <w:t xml:space="preserve">The project’s CoC budget </w:t>
      </w:r>
      <w:r w:rsidR="00702E3C">
        <w:rPr>
          <w:rFonts w:asciiTheme="minorHAnsi" w:hAnsiTheme="minorHAnsi"/>
        </w:rPr>
        <w:t xml:space="preserve">and/or Match or other leverage </w:t>
      </w:r>
      <w:r w:rsidRPr="00CC3140">
        <w:rPr>
          <w:rFonts w:asciiTheme="minorHAnsi" w:hAnsiTheme="minorHAnsi"/>
        </w:rPr>
        <w:t xml:space="preserve">includes funds in the supportive services line = </w:t>
      </w:r>
      <w:r w:rsidR="00F46E81" w:rsidRPr="00CC3140">
        <w:rPr>
          <w:rFonts w:asciiTheme="minorHAnsi" w:hAnsiTheme="minorHAnsi"/>
        </w:rPr>
        <w:t>10</w:t>
      </w:r>
      <w:r w:rsidRPr="00CC3140">
        <w:rPr>
          <w:rFonts w:asciiTheme="minorHAnsi" w:hAnsiTheme="minorHAnsi"/>
        </w:rPr>
        <w:t xml:space="preserve"> points</w:t>
      </w:r>
    </w:p>
    <w:p w14:paraId="19D403BA" w14:textId="378C21A9" w:rsidR="00C90927" w:rsidRDefault="007C0CA2" w:rsidP="00604178">
      <w:pPr>
        <w:pStyle w:val="ListParagraph"/>
        <w:numPr>
          <w:ilvl w:val="0"/>
          <w:numId w:val="42"/>
        </w:numPr>
        <w:suppressAutoHyphens w:val="0"/>
        <w:ind w:left="1170"/>
        <w:rPr>
          <w:rFonts w:asciiTheme="minorHAnsi" w:hAnsiTheme="minorHAnsi"/>
        </w:rPr>
      </w:pPr>
      <w:r w:rsidRPr="00CC3140">
        <w:rPr>
          <w:rFonts w:asciiTheme="minorHAnsi" w:hAnsiTheme="minorHAnsi"/>
        </w:rPr>
        <w:t>The project’s CoC budget does not include funds in the supportive services line = 0 points</w:t>
      </w:r>
    </w:p>
    <w:p w14:paraId="2B8315BB" w14:textId="34B4BB38" w:rsidR="00702E3C" w:rsidRPr="00702E3C" w:rsidRDefault="00702E3C" w:rsidP="00702E3C">
      <w:pPr>
        <w:suppressAutoHyphens w:val="0"/>
        <w:ind w:left="810"/>
        <w:rPr>
          <w:rFonts w:asciiTheme="minorHAnsi" w:hAnsiTheme="minorHAnsi"/>
          <w:i/>
          <w:iCs/>
        </w:rPr>
      </w:pPr>
      <w:r w:rsidRPr="00404C2C">
        <w:rPr>
          <w:rFonts w:asciiTheme="minorHAnsi" w:hAnsiTheme="minorHAnsi"/>
          <w:b/>
          <w:bCs/>
          <w:i/>
          <w:iCs/>
          <w:color w:val="EE0000"/>
        </w:rPr>
        <w:t>Important note</w:t>
      </w:r>
      <w:r>
        <w:rPr>
          <w:rFonts w:asciiTheme="minorHAnsi" w:hAnsiTheme="minorHAnsi"/>
          <w:b/>
          <w:bCs/>
          <w:i/>
          <w:iCs/>
        </w:rPr>
        <w:t>:</w:t>
      </w:r>
      <w:r>
        <w:rPr>
          <w:rFonts w:asciiTheme="minorHAnsi" w:hAnsiTheme="minorHAnsi"/>
          <w:i/>
          <w:iCs/>
        </w:rPr>
        <w:t xml:space="preserve"> If you indicate “yes” to this question and the project budget does not have funds for supportive services, please indicate what resources are available for supportive services to the project through Match or other leveraged funding or resources. </w:t>
      </w:r>
    </w:p>
    <w:p w14:paraId="43025D19" w14:textId="77777777" w:rsidR="00702E3C" w:rsidRPr="00702E3C" w:rsidRDefault="00702E3C" w:rsidP="00702E3C">
      <w:pPr>
        <w:suppressAutoHyphens w:val="0"/>
        <w:ind w:left="810"/>
        <w:rPr>
          <w:rFonts w:asciiTheme="minorHAnsi" w:hAnsiTheme="minorHAnsi"/>
        </w:rPr>
      </w:pPr>
    </w:p>
    <w:p w14:paraId="7B1D23BC" w14:textId="475812DC" w:rsidR="007C0CA2" w:rsidRPr="00CC3140" w:rsidRDefault="00A2378C" w:rsidP="00CF7B54">
      <w:pPr>
        <w:suppressAutoHyphens w:val="0"/>
        <w:ind w:left="360"/>
        <w:rPr>
          <w:rFonts w:asciiTheme="minorHAnsi" w:hAnsiTheme="minorHAnsi"/>
        </w:rPr>
      </w:pPr>
      <w:r w:rsidRPr="00CC3140">
        <w:rPr>
          <w:rFonts w:asciiTheme="minorHAnsi" w:hAnsiTheme="minorHAnsi"/>
          <w:b/>
          <w:bCs/>
        </w:rPr>
        <w:t xml:space="preserve">3d. </w:t>
      </w:r>
      <w:r w:rsidR="007C0CA2" w:rsidRPr="00CC3140">
        <w:rPr>
          <w:rFonts w:asciiTheme="minorHAnsi" w:hAnsiTheme="minorHAnsi"/>
          <w:b/>
          <w:bCs/>
        </w:rPr>
        <w:t xml:space="preserve">Strategies to Support Self Sufficiency: ________ points </w:t>
      </w:r>
    </w:p>
    <w:p w14:paraId="48BCBDDA" w14:textId="4B2B44C8" w:rsidR="00404C2C" w:rsidRDefault="007C0CA2" w:rsidP="00404C2C">
      <w:pPr>
        <w:pStyle w:val="ListParagraph"/>
        <w:numPr>
          <w:ilvl w:val="0"/>
          <w:numId w:val="43"/>
        </w:numPr>
        <w:suppressAutoHyphens w:val="0"/>
        <w:ind w:left="1170"/>
        <w:rPr>
          <w:rFonts w:asciiTheme="minorHAnsi" w:hAnsiTheme="minorHAnsi"/>
        </w:rPr>
      </w:pPr>
      <w:r w:rsidRPr="00CC3140">
        <w:rPr>
          <w:rFonts w:asciiTheme="minorHAnsi" w:hAnsiTheme="minorHAnsi"/>
        </w:rPr>
        <w:t xml:space="preserve">Describe your </w:t>
      </w:r>
      <w:r w:rsidR="00CC3140" w:rsidRPr="00CC3140">
        <w:rPr>
          <w:rFonts w:asciiTheme="minorHAnsi" w:hAnsiTheme="minorHAnsi"/>
        </w:rPr>
        <w:t>organization's</w:t>
      </w:r>
      <w:r w:rsidRPr="00CC3140">
        <w:rPr>
          <w:rFonts w:asciiTheme="minorHAnsi" w:hAnsiTheme="minorHAnsi"/>
        </w:rPr>
        <w:t xml:space="preserve"> strategies to support participants' self-sufficiency in this CoC project. The project will receive up to 10 points for </w:t>
      </w:r>
      <w:r w:rsidR="00CC3140" w:rsidRPr="00CC3140">
        <w:rPr>
          <w:rFonts w:asciiTheme="minorHAnsi" w:hAnsiTheme="minorHAnsi"/>
        </w:rPr>
        <w:t>these</w:t>
      </w:r>
      <w:r w:rsidRPr="00CC3140">
        <w:rPr>
          <w:rFonts w:asciiTheme="minorHAnsi" w:hAnsiTheme="minorHAnsi"/>
        </w:rPr>
        <w:t xml:space="preserve"> questions, depending on the strength of the explanation and the strategies</w:t>
      </w:r>
      <w:r w:rsidR="00F018F0">
        <w:rPr>
          <w:rFonts w:asciiTheme="minorHAnsi" w:hAnsiTheme="minorHAnsi"/>
        </w:rPr>
        <w:t xml:space="preserve"> </w:t>
      </w:r>
      <w:r w:rsidR="00F018F0" w:rsidRPr="000617BA">
        <w:rPr>
          <w:rFonts w:asciiTheme="minorHAnsi" w:hAnsiTheme="minorHAnsi"/>
          <w:i/>
          <w:iCs/>
          <w:color w:val="C00000"/>
        </w:rPr>
        <w:t xml:space="preserve">(No more than </w:t>
      </w:r>
      <w:r w:rsidR="000617BA" w:rsidRPr="000617BA">
        <w:rPr>
          <w:rFonts w:asciiTheme="minorHAnsi" w:hAnsiTheme="minorHAnsi"/>
          <w:i/>
          <w:iCs/>
          <w:color w:val="C00000"/>
        </w:rPr>
        <w:t>1 page</w:t>
      </w:r>
      <w:r w:rsidR="00F018F0" w:rsidRPr="000617BA">
        <w:rPr>
          <w:rFonts w:asciiTheme="minorHAnsi" w:hAnsiTheme="minorHAnsi"/>
          <w:i/>
          <w:iCs/>
          <w:color w:val="C00000"/>
        </w:rPr>
        <w:t xml:space="preserve"> total)</w:t>
      </w:r>
      <w:r w:rsidR="000617BA" w:rsidRPr="00CC3140">
        <w:rPr>
          <w:rFonts w:asciiTheme="minorHAnsi" w:hAnsiTheme="minorHAnsi"/>
        </w:rPr>
        <w:t>.</w:t>
      </w:r>
    </w:p>
    <w:p w14:paraId="6CD742D5" w14:textId="77777777" w:rsidR="005A545F" w:rsidRDefault="005A545F" w:rsidP="005A545F">
      <w:pPr>
        <w:suppressAutoHyphens w:val="0"/>
        <w:ind w:left="90" w:firstLine="720"/>
        <w:rPr>
          <w:rFonts w:asciiTheme="minorHAnsi" w:hAnsiTheme="minorHAnsi"/>
          <w:i/>
          <w:iCs/>
        </w:rPr>
      </w:pPr>
    </w:p>
    <w:p w14:paraId="341499BD" w14:textId="243A54E3" w:rsidR="005A545F" w:rsidRPr="005A545F" w:rsidRDefault="005A545F" w:rsidP="005A545F">
      <w:pPr>
        <w:suppressAutoHyphens w:val="0"/>
        <w:ind w:left="450" w:firstLine="720"/>
        <w:rPr>
          <w:rFonts w:asciiTheme="minorHAnsi" w:hAnsiTheme="minorHAnsi"/>
          <w:i/>
          <w:iCs/>
        </w:rPr>
      </w:pPr>
      <w:r w:rsidRPr="005A545F">
        <w:rPr>
          <w:rFonts w:asciiTheme="minorHAnsi" w:hAnsiTheme="minorHAnsi"/>
          <w:i/>
          <w:iCs/>
        </w:rPr>
        <w:t>[enter response here]</w:t>
      </w:r>
    </w:p>
    <w:p w14:paraId="47996143" w14:textId="77777777" w:rsidR="003A0116" w:rsidRDefault="003A0116" w:rsidP="00404C2C">
      <w:pPr>
        <w:suppressAutoHyphens w:val="0"/>
        <w:ind w:left="810"/>
        <w:rPr>
          <w:rFonts w:asciiTheme="minorHAnsi" w:hAnsiTheme="minorHAnsi"/>
          <w:i/>
          <w:iCs/>
        </w:rPr>
      </w:pPr>
    </w:p>
    <w:p w14:paraId="2C6E1588" w14:textId="09E23F0C" w:rsidR="00404C2C" w:rsidRPr="005A545F" w:rsidRDefault="003A0116" w:rsidP="00404C2C">
      <w:pPr>
        <w:suppressAutoHyphens w:val="0"/>
        <w:ind w:left="810"/>
        <w:rPr>
          <w:rFonts w:asciiTheme="minorHAnsi" w:hAnsiTheme="minorHAnsi"/>
          <w:i/>
          <w:iCs/>
        </w:rPr>
      </w:pPr>
      <w:r w:rsidRPr="005A545F">
        <w:rPr>
          <w:rFonts w:asciiTheme="minorHAnsi" w:hAnsiTheme="minorHAnsi"/>
          <w:i/>
          <w:iCs/>
        </w:rPr>
        <w:t>Scoring Instructions:</w:t>
      </w:r>
    </w:p>
    <w:p w14:paraId="3AE5ADD7" w14:textId="77777777" w:rsidR="003A0116" w:rsidRPr="003A0116" w:rsidRDefault="003A0116" w:rsidP="003A0116">
      <w:pPr>
        <w:suppressAutoHyphens w:val="0"/>
        <w:ind w:left="810"/>
        <w:rPr>
          <w:rFonts w:asciiTheme="minorHAnsi" w:hAnsiTheme="minorHAnsi"/>
          <w:i/>
          <w:iCs/>
        </w:rPr>
      </w:pPr>
      <w:r w:rsidRPr="003A0116">
        <w:rPr>
          <w:rFonts w:asciiTheme="minorHAnsi" w:hAnsiTheme="minorHAnsi"/>
          <w:b/>
          <w:bCs/>
          <w:i/>
          <w:iCs/>
        </w:rPr>
        <w:t>10 Points:</w:t>
      </w:r>
      <w:r w:rsidRPr="003A0116">
        <w:rPr>
          <w:rFonts w:asciiTheme="minorHAnsi" w:hAnsiTheme="minorHAnsi"/>
          <w:i/>
          <w:iCs/>
        </w:rPr>
        <w:t> Application clearly describes specific, realistic, and comprehensive strategies to support participant self-sufficiency and explains how services will help participants achieve greater stability and independence. </w:t>
      </w:r>
    </w:p>
    <w:p w14:paraId="184AF6B6" w14:textId="77777777" w:rsidR="003A0116" w:rsidRPr="003A0116" w:rsidRDefault="003A0116" w:rsidP="003A0116">
      <w:pPr>
        <w:suppressAutoHyphens w:val="0"/>
        <w:ind w:left="810"/>
        <w:rPr>
          <w:rFonts w:asciiTheme="minorHAnsi" w:hAnsiTheme="minorHAnsi"/>
          <w:i/>
          <w:iCs/>
        </w:rPr>
      </w:pPr>
      <w:r w:rsidRPr="003A0116">
        <w:rPr>
          <w:rFonts w:asciiTheme="minorHAnsi" w:hAnsiTheme="minorHAnsi"/>
          <w:b/>
          <w:bCs/>
          <w:i/>
          <w:iCs/>
        </w:rPr>
        <w:t>6–9 Points:</w:t>
      </w:r>
      <w:r w:rsidRPr="003A0116">
        <w:rPr>
          <w:rFonts w:asciiTheme="minorHAnsi" w:hAnsiTheme="minorHAnsi"/>
          <w:i/>
          <w:iCs/>
        </w:rPr>
        <w:t> Application describes strategies to support self-sufficiency but lacks detail, specificity, or a clear implementation approach in one or more areas. </w:t>
      </w:r>
    </w:p>
    <w:p w14:paraId="0EE76349" w14:textId="77777777" w:rsidR="003A0116" w:rsidRPr="003A0116" w:rsidRDefault="003A0116" w:rsidP="003A0116">
      <w:pPr>
        <w:suppressAutoHyphens w:val="0"/>
        <w:ind w:left="810"/>
        <w:rPr>
          <w:rFonts w:asciiTheme="minorHAnsi" w:hAnsiTheme="minorHAnsi"/>
          <w:i/>
          <w:iCs/>
        </w:rPr>
      </w:pPr>
      <w:r w:rsidRPr="003A0116">
        <w:rPr>
          <w:rFonts w:asciiTheme="minorHAnsi" w:hAnsiTheme="minorHAnsi"/>
          <w:b/>
          <w:bCs/>
          <w:i/>
          <w:iCs/>
        </w:rPr>
        <w:t>3–5 Points:</w:t>
      </w:r>
      <w:r w:rsidRPr="003A0116">
        <w:rPr>
          <w:rFonts w:asciiTheme="minorHAnsi" w:hAnsiTheme="minorHAnsi"/>
          <w:i/>
          <w:iCs/>
        </w:rPr>
        <w:t> Application identifies some self-sufficiency strategies but provides limited detail on how participants will achieve greater independence. </w:t>
      </w:r>
    </w:p>
    <w:p w14:paraId="5DD89FB7" w14:textId="77777777" w:rsidR="003A0116" w:rsidRPr="003A0116" w:rsidRDefault="003A0116" w:rsidP="003A0116">
      <w:pPr>
        <w:suppressAutoHyphens w:val="0"/>
        <w:ind w:left="810"/>
        <w:rPr>
          <w:rFonts w:asciiTheme="minorHAnsi" w:hAnsiTheme="minorHAnsi"/>
          <w:i/>
          <w:iCs/>
        </w:rPr>
      </w:pPr>
      <w:r w:rsidRPr="003A0116">
        <w:rPr>
          <w:rFonts w:asciiTheme="minorHAnsi" w:hAnsiTheme="minorHAnsi"/>
          <w:b/>
          <w:bCs/>
          <w:i/>
          <w:iCs/>
        </w:rPr>
        <w:lastRenderedPageBreak/>
        <w:t>1–2 Points:</w:t>
      </w:r>
      <w:r w:rsidRPr="003A0116">
        <w:rPr>
          <w:rFonts w:asciiTheme="minorHAnsi" w:hAnsiTheme="minorHAnsi"/>
          <w:i/>
          <w:iCs/>
        </w:rPr>
        <w:t> Application provides minimal information on strategies to support participant self-sufficiency. </w:t>
      </w:r>
    </w:p>
    <w:p w14:paraId="5A741229" w14:textId="77777777" w:rsidR="003A0116" w:rsidRPr="003A0116" w:rsidRDefault="003A0116" w:rsidP="003A0116">
      <w:pPr>
        <w:suppressAutoHyphens w:val="0"/>
        <w:ind w:left="810"/>
        <w:rPr>
          <w:rFonts w:asciiTheme="minorHAnsi" w:hAnsiTheme="minorHAnsi"/>
          <w:i/>
          <w:iCs/>
        </w:rPr>
      </w:pPr>
      <w:r w:rsidRPr="003A0116">
        <w:rPr>
          <w:rFonts w:asciiTheme="minorHAnsi" w:hAnsiTheme="minorHAnsi"/>
          <w:b/>
          <w:bCs/>
          <w:i/>
          <w:iCs/>
        </w:rPr>
        <w:t>0 Points:</w:t>
      </w:r>
      <w:r w:rsidRPr="003A0116">
        <w:rPr>
          <w:rFonts w:asciiTheme="minorHAnsi" w:hAnsiTheme="minorHAnsi"/>
          <w:i/>
          <w:iCs/>
        </w:rPr>
        <w:t> Application does not adequately address the question. </w:t>
      </w:r>
    </w:p>
    <w:p w14:paraId="31E99134" w14:textId="77777777" w:rsidR="003A0116" w:rsidRPr="003A0116" w:rsidRDefault="003A0116" w:rsidP="003A0116">
      <w:pPr>
        <w:suppressAutoHyphens w:val="0"/>
        <w:ind w:left="810"/>
        <w:rPr>
          <w:rFonts w:asciiTheme="minorHAnsi" w:hAnsiTheme="minorHAnsi"/>
          <w:i/>
          <w:iCs/>
        </w:rPr>
      </w:pPr>
      <w:r w:rsidRPr="003A0116">
        <w:rPr>
          <w:rFonts w:asciiTheme="minorHAnsi" w:hAnsiTheme="minorHAnsi"/>
          <w:i/>
          <w:iCs/>
        </w:rPr>
        <w:t> </w:t>
      </w:r>
    </w:p>
    <w:p w14:paraId="3ACFA949" w14:textId="140FEC73" w:rsidR="00CC3140" w:rsidRDefault="00CC3140">
      <w:bookmarkStart w:id="0" w:name="_Hlk111135855"/>
    </w:p>
    <w:tbl>
      <w:tblPr>
        <w:tblW w:w="14760" w:type="dxa"/>
        <w:tblInd w:w="-5" w:type="dxa"/>
        <w:shd w:val="clear" w:color="auto" w:fill="C2D69B" w:themeFill="accent3" w:themeFillTint="99"/>
        <w:tblLayout w:type="fixed"/>
        <w:tblLook w:val="0000" w:firstRow="0" w:lastRow="0" w:firstColumn="0" w:lastColumn="0" w:noHBand="0" w:noVBand="0"/>
      </w:tblPr>
      <w:tblGrid>
        <w:gridCol w:w="540"/>
        <w:gridCol w:w="5400"/>
        <w:gridCol w:w="3600"/>
        <w:gridCol w:w="5220"/>
      </w:tblGrid>
      <w:tr w:rsidR="00404C2C" w:rsidRPr="00404C2C" w14:paraId="04BDB762" w14:textId="77777777" w:rsidTr="00404C2C">
        <w:trPr>
          <w:trHeight w:val="281"/>
        </w:trPr>
        <w:tc>
          <w:tcPr>
            <w:tcW w:w="540" w:type="dxa"/>
            <w:tcBorders>
              <w:top w:val="single" w:sz="4" w:space="0" w:color="000000"/>
              <w:left w:val="single" w:sz="4" w:space="0" w:color="000000"/>
              <w:bottom w:val="single" w:sz="4" w:space="0" w:color="000000"/>
            </w:tcBorders>
            <w:shd w:val="clear" w:color="auto" w:fill="B8CCE4" w:themeFill="accent1" w:themeFillTint="66"/>
            <w:vAlign w:val="center"/>
          </w:tcPr>
          <w:p w14:paraId="59C4194A" w14:textId="50828907" w:rsidR="00404C2C" w:rsidRPr="00404C2C" w:rsidRDefault="00404C2C" w:rsidP="00F55BC5">
            <w:pPr>
              <w:snapToGrid w:val="0"/>
              <w:spacing w:after="60"/>
              <w:rPr>
                <w:rFonts w:asciiTheme="minorHAnsi" w:hAnsiTheme="minorHAnsi" w:cstheme="minorHAnsi"/>
                <w:b/>
                <w:sz w:val="22"/>
                <w:szCs w:val="22"/>
              </w:rPr>
            </w:pPr>
            <w:r w:rsidRPr="00404C2C">
              <w:rPr>
                <w:rFonts w:asciiTheme="minorHAnsi" w:hAnsiTheme="minorHAnsi" w:cstheme="minorHAnsi"/>
                <w:b/>
                <w:sz w:val="22"/>
                <w:szCs w:val="22"/>
              </w:rPr>
              <w:t>4.</w:t>
            </w:r>
          </w:p>
        </w:tc>
        <w:tc>
          <w:tcPr>
            <w:tcW w:w="5400" w:type="dxa"/>
            <w:tcBorders>
              <w:top w:val="single" w:sz="4" w:space="0" w:color="000000"/>
              <w:left w:val="single" w:sz="4" w:space="0" w:color="000000"/>
              <w:bottom w:val="single" w:sz="4" w:space="0" w:color="000000"/>
            </w:tcBorders>
            <w:shd w:val="clear" w:color="auto" w:fill="B8CCE4" w:themeFill="accent1" w:themeFillTint="66"/>
            <w:vAlign w:val="center"/>
          </w:tcPr>
          <w:p w14:paraId="530B0BB7" w14:textId="12D3BC7C" w:rsidR="00404C2C" w:rsidRPr="00404C2C" w:rsidRDefault="00404C2C" w:rsidP="00F55BC5">
            <w:pPr>
              <w:snapToGrid w:val="0"/>
              <w:spacing w:after="60"/>
              <w:rPr>
                <w:rFonts w:asciiTheme="minorHAnsi" w:hAnsiTheme="minorHAnsi" w:cstheme="minorHAnsi"/>
                <w:b/>
                <w:sz w:val="22"/>
                <w:szCs w:val="22"/>
              </w:rPr>
            </w:pPr>
            <w:r w:rsidRPr="00404C2C">
              <w:rPr>
                <w:rFonts w:asciiTheme="minorHAnsi" w:hAnsiTheme="minorHAnsi" w:cstheme="minorHAnsi"/>
                <w:b/>
                <w:sz w:val="22"/>
                <w:szCs w:val="22"/>
              </w:rPr>
              <w:t xml:space="preserve">Local Project Priority </w:t>
            </w:r>
          </w:p>
        </w:tc>
        <w:tc>
          <w:tcPr>
            <w:tcW w:w="3600" w:type="dxa"/>
            <w:tcBorders>
              <w:top w:val="single" w:sz="4" w:space="0" w:color="000000"/>
              <w:left w:val="single" w:sz="4" w:space="0" w:color="000000"/>
              <w:bottom w:val="single" w:sz="4" w:space="0" w:color="000000"/>
            </w:tcBorders>
            <w:shd w:val="clear" w:color="auto" w:fill="B8CCE4" w:themeFill="accent1" w:themeFillTint="66"/>
          </w:tcPr>
          <w:p w14:paraId="7087193C" w14:textId="0F3B453A" w:rsidR="00404C2C" w:rsidRPr="00404C2C" w:rsidRDefault="00404C2C" w:rsidP="00F55BC5">
            <w:pPr>
              <w:snapToGrid w:val="0"/>
              <w:spacing w:after="60"/>
              <w:rPr>
                <w:rFonts w:asciiTheme="minorHAnsi" w:hAnsiTheme="minorHAnsi" w:cstheme="minorHAnsi"/>
                <w:b/>
                <w:sz w:val="22"/>
                <w:szCs w:val="22"/>
              </w:rPr>
            </w:pPr>
            <w:r w:rsidRPr="00404C2C">
              <w:rPr>
                <w:rFonts w:asciiTheme="minorHAnsi" w:hAnsiTheme="minorHAnsi" w:cstheme="minorHAnsi"/>
                <w:b/>
                <w:sz w:val="22"/>
                <w:szCs w:val="22"/>
              </w:rPr>
              <w:t xml:space="preserve">Maximum points: 10 </w:t>
            </w:r>
          </w:p>
        </w:tc>
        <w:tc>
          <w:tcPr>
            <w:tcW w:w="522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tcPr>
          <w:p w14:paraId="69CD5188" w14:textId="6FB4FD1B" w:rsidR="00404C2C" w:rsidRPr="00404C2C" w:rsidRDefault="00404C2C" w:rsidP="00F55BC5">
            <w:pPr>
              <w:snapToGrid w:val="0"/>
              <w:spacing w:after="60"/>
              <w:rPr>
                <w:rFonts w:asciiTheme="minorHAnsi" w:hAnsiTheme="minorHAnsi" w:cstheme="minorHAnsi"/>
                <w:b/>
                <w:sz w:val="22"/>
                <w:szCs w:val="22"/>
              </w:rPr>
            </w:pPr>
            <w:r>
              <w:rPr>
                <w:rFonts w:asciiTheme="minorHAnsi" w:hAnsiTheme="minorHAnsi" w:cstheme="minorHAnsi"/>
                <w:b/>
                <w:sz w:val="22"/>
                <w:szCs w:val="22"/>
              </w:rPr>
              <w:t xml:space="preserve">Total Awarded Local Priority Points: </w:t>
            </w:r>
          </w:p>
        </w:tc>
      </w:tr>
    </w:tbl>
    <w:p w14:paraId="05BAE021" w14:textId="4C8FA793" w:rsidR="00DC3D3F" w:rsidRPr="00404C2C" w:rsidRDefault="00404C2C" w:rsidP="00C90927">
      <w:pPr>
        <w:suppressAutoHyphens w:val="0"/>
        <w:rPr>
          <w:rFonts w:asciiTheme="minorHAnsi" w:hAnsiTheme="minorHAnsi"/>
        </w:rPr>
      </w:pPr>
      <w:r>
        <w:rPr>
          <w:rFonts w:asciiTheme="minorHAnsi" w:hAnsiTheme="minorHAnsi"/>
        </w:rPr>
        <w:t>The p</w:t>
      </w:r>
      <w:r w:rsidR="003736CB" w:rsidRPr="00404C2C">
        <w:rPr>
          <w:rFonts w:asciiTheme="minorHAnsi" w:hAnsiTheme="minorHAnsi"/>
        </w:rPr>
        <w:t>roject will receive 10 points for aligning with local priorities, including serving chronically homeless households and providing permanent supportive housing.</w:t>
      </w:r>
    </w:p>
    <w:p w14:paraId="609A098A" w14:textId="5F6A4D2D" w:rsidR="003736CB" w:rsidRPr="00404C2C" w:rsidRDefault="00A2378C" w:rsidP="00404C2C">
      <w:pPr>
        <w:suppressAutoHyphens w:val="0"/>
        <w:ind w:left="360"/>
        <w:rPr>
          <w:rFonts w:asciiTheme="minorHAnsi" w:hAnsiTheme="minorHAnsi"/>
        </w:rPr>
      </w:pPr>
      <w:r w:rsidRPr="00404C2C">
        <w:rPr>
          <w:rFonts w:asciiTheme="minorHAnsi" w:hAnsiTheme="minorHAnsi"/>
          <w:b/>
          <w:bCs/>
        </w:rPr>
        <w:t xml:space="preserve">4a. </w:t>
      </w:r>
      <w:r w:rsidR="003736CB" w:rsidRPr="00404C2C">
        <w:rPr>
          <w:rFonts w:asciiTheme="minorHAnsi" w:hAnsiTheme="minorHAnsi"/>
          <w:b/>
          <w:bCs/>
        </w:rPr>
        <w:t>Permanent Supportive Housing:</w:t>
      </w:r>
      <w:r w:rsidR="003736CB" w:rsidRPr="00404C2C">
        <w:rPr>
          <w:rFonts w:asciiTheme="minorHAnsi" w:hAnsiTheme="minorHAnsi"/>
        </w:rPr>
        <w:t xml:space="preserve"> </w:t>
      </w:r>
      <w:sdt>
        <w:sdtPr>
          <w:rPr>
            <w:rFonts w:ascii="MS Gothic" w:eastAsia="MS Gothic" w:hAnsi="MS Gothic"/>
          </w:rPr>
          <w:id w:val="1755400090"/>
          <w14:checkbox>
            <w14:checked w14:val="0"/>
            <w14:checkedState w14:val="2612" w14:font="MS Gothic"/>
            <w14:uncheckedState w14:val="2610" w14:font="MS Gothic"/>
          </w14:checkbox>
        </w:sdtPr>
        <w:sdtEndPr/>
        <w:sdtContent>
          <w:r w:rsidR="003736CB" w:rsidRPr="00404C2C">
            <w:rPr>
              <w:rFonts w:ascii="MS Gothic" w:eastAsia="MS Gothic" w:hAnsi="MS Gothic" w:hint="eastAsia"/>
            </w:rPr>
            <w:t>☐</w:t>
          </w:r>
        </w:sdtContent>
      </w:sdt>
      <w:r w:rsidR="003736CB" w:rsidRPr="00404C2C">
        <w:rPr>
          <w:rFonts w:asciiTheme="minorHAnsi" w:hAnsiTheme="minorHAnsi"/>
        </w:rPr>
        <w:t xml:space="preserve">Yes </w:t>
      </w:r>
      <w:sdt>
        <w:sdtPr>
          <w:rPr>
            <w:rFonts w:ascii="MS Gothic" w:eastAsia="MS Gothic" w:hAnsi="MS Gothic"/>
          </w:rPr>
          <w:id w:val="645164696"/>
          <w14:checkbox>
            <w14:checked w14:val="0"/>
            <w14:checkedState w14:val="2612" w14:font="MS Gothic"/>
            <w14:uncheckedState w14:val="2610" w14:font="MS Gothic"/>
          </w14:checkbox>
        </w:sdtPr>
        <w:sdtEndPr/>
        <w:sdtContent>
          <w:r w:rsidR="003736CB" w:rsidRPr="00404C2C">
            <w:rPr>
              <w:rFonts w:ascii="MS Gothic" w:eastAsia="MS Gothic" w:hAnsi="MS Gothic" w:hint="eastAsia"/>
            </w:rPr>
            <w:t>☐</w:t>
          </w:r>
        </w:sdtContent>
      </w:sdt>
      <w:r w:rsidR="003736CB" w:rsidRPr="00404C2C">
        <w:rPr>
          <w:rFonts w:asciiTheme="minorHAnsi" w:hAnsiTheme="minorHAnsi"/>
        </w:rPr>
        <w:t>No</w:t>
      </w:r>
    </w:p>
    <w:p w14:paraId="0E9D6883" w14:textId="311CDD9B" w:rsidR="003736CB" w:rsidRPr="00404C2C" w:rsidRDefault="003736CB" w:rsidP="003736CB">
      <w:pPr>
        <w:pStyle w:val="ListParagraph"/>
        <w:numPr>
          <w:ilvl w:val="0"/>
          <w:numId w:val="43"/>
        </w:numPr>
        <w:suppressAutoHyphens w:val="0"/>
        <w:rPr>
          <w:rFonts w:asciiTheme="minorHAnsi" w:hAnsiTheme="minorHAnsi"/>
        </w:rPr>
      </w:pPr>
      <w:r w:rsidRPr="00404C2C">
        <w:rPr>
          <w:rFonts w:asciiTheme="minorHAnsi" w:hAnsiTheme="minorHAnsi"/>
        </w:rPr>
        <w:t>Project provides Permanent Supportive Housing = 10 points</w:t>
      </w:r>
    </w:p>
    <w:p w14:paraId="37556642" w14:textId="0F77D735" w:rsidR="003736CB" w:rsidRPr="00404C2C" w:rsidRDefault="003736CB" w:rsidP="003736CB">
      <w:pPr>
        <w:pStyle w:val="ListParagraph"/>
        <w:numPr>
          <w:ilvl w:val="0"/>
          <w:numId w:val="43"/>
        </w:numPr>
        <w:suppressAutoHyphens w:val="0"/>
        <w:rPr>
          <w:rFonts w:asciiTheme="minorHAnsi" w:hAnsiTheme="minorHAnsi"/>
        </w:rPr>
      </w:pPr>
      <w:r w:rsidRPr="00404C2C">
        <w:rPr>
          <w:rFonts w:asciiTheme="minorHAnsi" w:hAnsiTheme="minorHAnsi"/>
        </w:rPr>
        <w:t>Project does not provide Permanent Supportive Housing = 0 points</w:t>
      </w:r>
    </w:p>
    <w:p w14:paraId="782302CB" w14:textId="77777777" w:rsidR="003736CB" w:rsidRPr="00BF6FE7" w:rsidRDefault="003736CB" w:rsidP="00C90927">
      <w:pPr>
        <w:suppressAutoHyphens w:val="0"/>
        <w:rPr>
          <w:bCs/>
          <w:sz w:val="22"/>
          <w:szCs w:val="22"/>
          <w:lang w:eastAsia="en-US"/>
        </w:rPr>
      </w:pPr>
    </w:p>
    <w:bookmarkEnd w:id="0"/>
    <w:p w14:paraId="7C525159" w14:textId="77777777" w:rsidR="00A701EA" w:rsidRDefault="00A701EA" w:rsidP="00C90927">
      <w:pPr>
        <w:spacing w:line="480" w:lineRule="auto"/>
        <w:rPr>
          <w:rFonts w:asciiTheme="minorHAnsi" w:hAnsiTheme="minorHAnsi" w:cstheme="minorHAnsi"/>
          <w:b/>
          <w:sz w:val="28"/>
          <w:szCs w:val="28"/>
        </w:rPr>
      </w:pPr>
    </w:p>
    <w:p w14:paraId="19CF9344" w14:textId="5FBE7F25" w:rsidR="00B4719A" w:rsidRPr="00526BE9" w:rsidRDefault="002374CE" w:rsidP="00C90927">
      <w:pPr>
        <w:spacing w:line="480" w:lineRule="auto"/>
        <w:rPr>
          <w:rFonts w:asciiTheme="minorHAnsi" w:hAnsiTheme="minorHAnsi" w:cstheme="minorHAnsi"/>
          <w:b/>
        </w:rPr>
      </w:pPr>
      <w:r w:rsidRPr="00B203F2">
        <w:rPr>
          <w:rFonts w:asciiTheme="minorHAnsi" w:hAnsiTheme="minorHAnsi" w:cstheme="minorHAnsi"/>
          <w:b/>
          <w:sz w:val="28"/>
          <w:szCs w:val="28"/>
          <w:shd w:val="clear" w:color="auto" w:fill="C2D69B" w:themeFill="accent3" w:themeFillTint="99"/>
        </w:rPr>
        <w:t xml:space="preserve">Total </w:t>
      </w:r>
      <w:r w:rsidR="00A701EA" w:rsidRPr="00B203F2">
        <w:rPr>
          <w:rFonts w:asciiTheme="minorHAnsi" w:hAnsiTheme="minorHAnsi" w:cstheme="minorHAnsi"/>
          <w:b/>
          <w:sz w:val="28"/>
          <w:szCs w:val="28"/>
          <w:shd w:val="clear" w:color="auto" w:fill="C2D69B" w:themeFill="accent3" w:themeFillTint="99"/>
        </w:rPr>
        <w:t xml:space="preserve">Project </w:t>
      </w:r>
      <w:r w:rsidR="00526BE9" w:rsidRPr="00B203F2">
        <w:rPr>
          <w:rFonts w:asciiTheme="minorHAnsi" w:hAnsiTheme="minorHAnsi" w:cstheme="minorHAnsi"/>
          <w:b/>
          <w:sz w:val="28"/>
          <w:szCs w:val="28"/>
          <w:shd w:val="clear" w:color="auto" w:fill="C2D69B" w:themeFill="accent3" w:themeFillTint="99"/>
        </w:rPr>
        <w:t xml:space="preserve">Score:   </w:t>
      </w:r>
      <w:r w:rsidRPr="00B203F2">
        <w:rPr>
          <w:rFonts w:asciiTheme="minorHAnsi" w:hAnsiTheme="minorHAnsi" w:cstheme="minorHAnsi"/>
          <w:b/>
          <w:sz w:val="28"/>
          <w:szCs w:val="28"/>
          <w:shd w:val="clear" w:color="auto" w:fill="C2D69B" w:themeFill="accent3" w:themeFillTint="99"/>
        </w:rPr>
        <w:t>_</w:t>
      </w:r>
      <w:r w:rsidR="00526BE9" w:rsidRPr="00B203F2">
        <w:rPr>
          <w:rFonts w:asciiTheme="minorHAnsi" w:hAnsiTheme="minorHAnsi" w:cstheme="minorHAnsi"/>
          <w:b/>
          <w:sz w:val="28"/>
          <w:szCs w:val="28"/>
          <w:shd w:val="clear" w:color="auto" w:fill="C2D69B" w:themeFill="accent3" w:themeFillTint="99"/>
        </w:rPr>
        <w:t>____________</w:t>
      </w:r>
      <w:r w:rsidRPr="00B203F2">
        <w:rPr>
          <w:rFonts w:asciiTheme="minorHAnsi" w:hAnsiTheme="minorHAnsi" w:cstheme="minorHAnsi"/>
          <w:b/>
          <w:sz w:val="28"/>
          <w:szCs w:val="28"/>
          <w:shd w:val="clear" w:color="auto" w:fill="C2D69B" w:themeFill="accent3" w:themeFillTint="99"/>
        </w:rPr>
        <w:t>_______________</w:t>
      </w:r>
      <w:r w:rsidR="00DC3D3F" w:rsidRPr="00B203F2">
        <w:rPr>
          <w:rFonts w:asciiTheme="minorHAnsi" w:hAnsiTheme="minorHAnsi" w:cstheme="minorHAnsi"/>
          <w:b/>
          <w:shd w:val="clear" w:color="auto" w:fill="C2D69B" w:themeFill="accent3" w:themeFillTint="99"/>
        </w:rPr>
        <w:tab/>
      </w:r>
      <w:r w:rsidR="00DC3D3F" w:rsidRPr="00526BE9">
        <w:rPr>
          <w:rFonts w:asciiTheme="minorHAnsi" w:hAnsiTheme="minorHAnsi" w:cstheme="minorHAnsi"/>
          <w:b/>
        </w:rPr>
        <w:tab/>
      </w:r>
    </w:p>
    <w:p w14:paraId="00075A9F" w14:textId="7091550B" w:rsidR="00F23EA5" w:rsidRDefault="00ED2DE9" w:rsidP="00ED2DE9">
      <w:pPr>
        <w:pStyle w:val="NoSpacing"/>
        <w:ind w:right="450"/>
        <w:rPr>
          <w:rFonts w:ascii="Calibri" w:hAnsi="Calibri" w:cs="Calibri"/>
          <w:b/>
          <w:color w:val="EE0000"/>
          <w:sz w:val="32"/>
          <w:szCs w:val="32"/>
        </w:rPr>
      </w:pPr>
      <w:r>
        <w:rPr>
          <w:rFonts w:ascii="Calibri" w:hAnsi="Calibri" w:cs="Calibri"/>
          <w:b/>
          <w:color w:val="EE0000"/>
          <w:sz w:val="32"/>
          <w:szCs w:val="32"/>
        </w:rPr>
        <w:t xml:space="preserve">Project applications will not be accepted after the CoC-imposed deadline. </w:t>
      </w:r>
    </w:p>
    <w:p w14:paraId="17367862" w14:textId="77777777" w:rsidR="00ED2DE9" w:rsidRDefault="00ED2DE9" w:rsidP="00ED2DE9">
      <w:pPr>
        <w:pStyle w:val="NoSpacing"/>
        <w:ind w:right="450"/>
        <w:rPr>
          <w:rFonts w:ascii="Calibri" w:hAnsi="Calibri" w:cs="Calibri"/>
          <w:b/>
          <w:i/>
          <w:iCs/>
          <w:sz w:val="32"/>
          <w:szCs w:val="32"/>
        </w:rPr>
      </w:pPr>
    </w:p>
    <w:p w14:paraId="18EBCF62" w14:textId="6874A686" w:rsidR="00BE4638" w:rsidRPr="00A701EA" w:rsidRDefault="00C25B9E" w:rsidP="00806FB4">
      <w:pPr>
        <w:pStyle w:val="NoSpacing"/>
        <w:ind w:right="450"/>
        <w:jc w:val="both"/>
        <w:rPr>
          <w:rFonts w:ascii="Calibri" w:hAnsi="Calibri" w:cs="Calibri"/>
          <w:b/>
          <w:i/>
          <w:iCs/>
          <w:sz w:val="32"/>
          <w:szCs w:val="32"/>
        </w:rPr>
      </w:pPr>
      <w:r w:rsidRPr="00A701EA">
        <w:rPr>
          <w:rFonts w:ascii="Calibri" w:hAnsi="Calibri" w:cs="Calibri"/>
          <w:b/>
          <w:i/>
          <w:iCs/>
          <w:sz w:val="32"/>
          <w:szCs w:val="32"/>
        </w:rPr>
        <w:t xml:space="preserve">Due to the nature of the current competition and HUD processes, the CoC will have all projects submit their </w:t>
      </w:r>
      <w:proofErr w:type="spellStart"/>
      <w:r w:rsidRPr="00A701EA">
        <w:rPr>
          <w:rFonts w:ascii="Calibri" w:hAnsi="Calibri" w:cs="Calibri"/>
          <w:b/>
          <w:i/>
          <w:iCs/>
          <w:sz w:val="32"/>
          <w:szCs w:val="32"/>
        </w:rPr>
        <w:t>eSnaps</w:t>
      </w:r>
      <w:proofErr w:type="spellEnd"/>
      <w:r w:rsidRPr="00A701EA">
        <w:rPr>
          <w:rFonts w:ascii="Calibri" w:hAnsi="Calibri" w:cs="Calibri"/>
          <w:b/>
          <w:i/>
          <w:iCs/>
          <w:sz w:val="32"/>
          <w:szCs w:val="32"/>
        </w:rPr>
        <w:t xml:space="preserve"> applications after the review and ranking process is complete. Once the applicant is notified of their </w:t>
      </w:r>
      <w:r w:rsidR="00A701EA" w:rsidRPr="00A701EA">
        <w:rPr>
          <w:rFonts w:ascii="Calibri" w:hAnsi="Calibri" w:cs="Calibri"/>
          <w:b/>
          <w:i/>
          <w:iCs/>
          <w:sz w:val="32"/>
          <w:szCs w:val="32"/>
        </w:rPr>
        <w:t xml:space="preserve">award and ranking, they must then complete the </w:t>
      </w:r>
      <w:proofErr w:type="spellStart"/>
      <w:r w:rsidR="00A701EA" w:rsidRPr="00A701EA">
        <w:rPr>
          <w:rFonts w:ascii="Calibri" w:hAnsi="Calibri" w:cs="Calibri"/>
          <w:b/>
          <w:i/>
          <w:iCs/>
          <w:sz w:val="32"/>
          <w:szCs w:val="32"/>
        </w:rPr>
        <w:t>eSnaps</w:t>
      </w:r>
      <w:proofErr w:type="spellEnd"/>
      <w:r w:rsidR="00A701EA" w:rsidRPr="00A701EA">
        <w:rPr>
          <w:rFonts w:ascii="Calibri" w:hAnsi="Calibri" w:cs="Calibri"/>
          <w:b/>
          <w:i/>
          <w:iCs/>
          <w:sz w:val="32"/>
          <w:szCs w:val="32"/>
        </w:rPr>
        <w:t xml:space="preserve"> application. While preparing for this phase of the process, please ensure you </w:t>
      </w:r>
      <w:r w:rsidR="00B203F2">
        <w:rPr>
          <w:rFonts w:ascii="Calibri" w:hAnsi="Calibri" w:cs="Calibri"/>
          <w:b/>
          <w:i/>
          <w:iCs/>
          <w:sz w:val="32"/>
          <w:szCs w:val="32"/>
        </w:rPr>
        <w:t>are registered</w:t>
      </w:r>
      <w:r w:rsidR="00A701EA" w:rsidRPr="00A701EA">
        <w:rPr>
          <w:rFonts w:ascii="Calibri" w:hAnsi="Calibri" w:cs="Calibri"/>
          <w:b/>
          <w:i/>
          <w:iCs/>
          <w:sz w:val="32"/>
          <w:szCs w:val="32"/>
        </w:rPr>
        <w:t xml:space="preserve"> and</w:t>
      </w:r>
      <w:r w:rsidR="00B203F2">
        <w:rPr>
          <w:rFonts w:ascii="Calibri" w:hAnsi="Calibri" w:cs="Calibri"/>
          <w:b/>
          <w:i/>
          <w:iCs/>
          <w:sz w:val="32"/>
          <w:szCs w:val="32"/>
        </w:rPr>
        <w:t xml:space="preserve"> have current</w:t>
      </w:r>
      <w:r w:rsidR="00A701EA" w:rsidRPr="00A701EA">
        <w:rPr>
          <w:rFonts w:ascii="Calibri" w:hAnsi="Calibri" w:cs="Calibri"/>
          <w:b/>
          <w:i/>
          <w:iCs/>
          <w:sz w:val="32"/>
          <w:szCs w:val="32"/>
        </w:rPr>
        <w:t xml:space="preserve"> access to all </w:t>
      </w:r>
      <w:r w:rsidR="00A701EA">
        <w:rPr>
          <w:rFonts w:ascii="Calibri" w:hAnsi="Calibri" w:cs="Calibri"/>
          <w:b/>
          <w:i/>
          <w:iCs/>
          <w:sz w:val="32"/>
          <w:szCs w:val="32"/>
        </w:rPr>
        <w:t>HUD-required</w:t>
      </w:r>
      <w:r w:rsidR="00A701EA" w:rsidRPr="00A701EA">
        <w:rPr>
          <w:rFonts w:ascii="Calibri" w:hAnsi="Calibri" w:cs="Calibri"/>
          <w:b/>
          <w:i/>
          <w:iCs/>
          <w:sz w:val="32"/>
          <w:szCs w:val="32"/>
        </w:rPr>
        <w:t xml:space="preserve"> systems, including </w:t>
      </w:r>
      <w:proofErr w:type="spellStart"/>
      <w:r w:rsidR="00A701EA" w:rsidRPr="00A701EA">
        <w:rPr>
          <w:rFonts w:ascii="Calibri" w:hAnsi="Calibri" w:cs="Calibri"/>
          <w:b/>
          <w:i/>
          <w:iCs/>
          <w:sz w:val="32"/>
          <w:szCs w:val="32"/>
        </w:rPr>
        <w:t>eSnaps</w:t>
      </w:r>
      <w:proofErr w:type="spellEnd"/>
      <w:r w:rsidR="00A701EA" w:rsidRPr="00A701EA">
        <w:rPr>
          <w:rFonts w:ascii="Calibri" w:hAnsi="Calibri" w:cs="Calibri"/>
          <w:b/>
          <w:i/>
          <w:iCs/>
          <w:sz w:val="32"/>
          <w:szCs w:val="32"/>
        </w:rPr>
        <w:t xml:space="preserve"> and Sam.gov.</w:t>
      </w:r>
    </w:p>
    <w:sectPr w:rsidR="00BE4638" w:rsidRPr="00A701EA" w:rsidSect="0027128E">
      <w:type w:val="continuous"/>
      <w:pgSz w:w="15840" w:h="12240" w:orient="landscape"/>
      <w:pgMar w:top="720" w:right="1170" w:bottom="720" w:left="450" w:header="720" w:footer="1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6848C" w14:textId="77777777" w:rsidR="00F8495D" w:rsidRDefault="00F8495D">
      <w:r>
        <w:separator/>
      </w:r>
    </w:p>
  </w:endnote>
  <w:endnote w:type="continuationSeparator" w:id="0">
    <w:p w14:paraId="21FA286F" w14:textId="77777777" w:rsidR="00F8495D" w:rsidRDefault="00F8495D">
      <w:r>
        <w:continuationSeparator/>
      </w:r>
    </w:p>
  </w:endnote>
  <w:endnote w:type="continuationNotice" w:id="1">
    <w:p w14:paraId="06EF55CB" w14:textId="77777777" w:rsidR="00F8495D" w:rsidRDefault="00F849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5800318"/>
      <w:docPartObj>
        <w:docPartGallery w:val="Page Numbers (Bottom of Page)"/>
        <w:docPartUnique/>
      </w:docPartObj>
    </w:sdtPr>
    <w:sdtEndPr/>
    <w:sdtContent>
      <w:sdt>
        <w:sdtPr>
          <w:id w:val="-1404826719"/>
          <w:docPartObj>
            <w:docPartGallery w:val="Page Numbers (Top of Page)"/>
            <w:docPartUnique/>
          </w:docPartObj>
        </w:sdtPr>
        <w:sdtEndPr/>
        <w:sdtContent>
          <w:p w14:paraId="2C76796F" w14:textId="67EFC6BB" w:rsidR="007569E0" w:rsidRDefault="007569E0">
            <w:pPr>
              <w:pStyle w:val="Footer"/>
              <w:jc w:val="center"/>
            </w:pPr>
            <w:r>
              <w:t xml:space="preserve">Page </w:t>
            </w:r>
            <w:r>
              <w:rPr>
                <w:b/>
                <w:bCs/>
              </w:rPr>
              <w:fldChar w:fldCharType="begin"/>
            </w:r>
            <w:r>
              <w:rPr>
                <w:b/>
                <w:bCs/>
              </w:rPr>
              <w:instrText xml:space="preserve"> PAGE </w:instrText>
            </w:r>
            <w:r>
              <w:rPr>
                <w:b/>
                <w:bCs/>
              </w:rPr>
              <w:fldChar w:fldCharType="separate"/>
            </w:r>
            <w:r w:rsidR="00D11EC1">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D11EC1">
              <w:rPr>
                <w:b/>
                <w:bCs/>
                <w:noProof/>
              </w:rPr>
              <w:t>6</w:t>
            </w:r>
            <w:r>
              <w:rPr>
                <w:b/>
                <w:bCs/>
              </w:rPr>
              <w:fldChar w:fldCharType="end"/>
            </w:r>
          </w:p>
        </w:sdtContent>
      </w:sdt>
    </w:sdtContent>
  </w:sdt>
  <w:p w14:paraId="1E216485" w14:textId="77777777" w:rsidR="00B954B3" w:rsidRDefault="00B954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435533"/>
      <w:docPartObj>
        <w:docPartGallery w:val="Page Numbers (Bottom of Page)"/>
        <w:docPartUnique/>
      </w:docPartObj>
    </w:sdtPr>
    <w:sdtEndPr/>
    <w:sdtContent>
      <w:sdt>
        <w:sdtPr>
          <w:id w:val="1728636285"/>
          <w:docPartObj>
            <w:docPartGallery w:val="Page Numbers (Top of Page)"/>
            <w:docPartUnique/>
          </w:docPartObj>
        </w:sdtPr>
        <w:sdtEndPr/>
        <w:sdtContent>
          <w:p w14:paraId="3DCD0DA3" w14:textId="75358AD8" w:rsidR="000740E9" w:rsidRDefault="000740E9">
            <w:pPr>
              <w:pStyle w:val="Footer"/>
              <w:jc w:val="center"/>
            </w:pPr>
            <w:r>
              <w:t xml:space="preserve">Page </w:t>
            </w:r>
            <w:r>
              <w:rPr>
                <w:b/>
                <w:bCs/>
              </w:rPr>
              <w:fldChar w:fldCharType="begin"/>
            </w:r>
            <w:r>
              <w:rPr>
                <w:b/>
                <w:bCs/>
              </w:rPr>
              <w:instrText xml:space="preserve"> PAGE </w:instrText>
            </w:r>
            <w:r>
              <w:rPr>
                <w:b/>
                <w:bCs/>
              </w:rPr>
              <w:fldChar w:fldCharType="separate"/>
            </w:r>
            <w:r w:rsidR="00D11EC1">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D11EC1">
              <w:rPr>
                <w:b/>
                <w:bCs/>
                <w:noProof/>
              </w:rPr>
              <w:t>6</w:t>
            </w:r>
            <w:r>
              <w:rPr>
                <w:b/>
                <w:bCs/>
              </w:rPr>
              <w:fldChar w:fldCharType="end"/>
            </w:r>
          </w:p>
        </w:sdtContent>
      </w:sdt>
    </w:sdtContent>
  </w:sdt>
  <w:p w14:paraId="0086D26F" w14:textId="77777777" w:rsidR="004D6876" w:rsidRDefault="004D687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12F09" w14:textId="77777777" w:rsidR="00F8495D" w:rsidRDefault="00F8495D">
      <w:r>
        <w:separator/>
      </w:r>
    </w:p>
  </w:footnote>
  <w:footnote w:type="continuationSeparator" w:id="0">
    <w:p w14:paraId="6FEB7F3C" w14:textId="77777777" w:rsidR="00F8495D" w:rsidRDefault="00F8495D">
      <w:r>
        <w:continuationSeparator/>
      </w:r>
    </w:p>
  </w:footnote>
  <w:footnote w:type="continuationNotice" w:id="1">
    <w:p w14:paraId="31A48321" w14:textId="77777777" w:rsidR="00F8495D" w:rsidRDefault="00F849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DC5A" w14:textId="77777777" w:rsidR="00B954B3" w:rsidRPr="00F01D4A" w:rsidRDefault="00B954B3" w:rsidP="00F01D4A">
    <w:pPr>
      <w:jc w:val="center"/>
      <w:rPr>
        <w:rFonts w:ascii="Calibri" w:hAnsi="Calibri"/>
        <w:b/>
        <w:sz w:val="22"/>
        <w:szCs w:val="22"/>
        <w:u w:val="single"/>
      </w:rPr>
    </w:pPr>
    <w:r w:rsidRPr="00F01D4A">
      <w:rPr>
        <w:rFonts w:ascii="Calibri" w:hAnsi="Calibri"/>
        <w:b/>
        <w:sz w:val="22"/>
        <w:szCs w:val="22"/>
        <w:u w:val="single"/>
      </w:rPr>
      <w:t xml:space="preserve">Clackamas County </w:t>
    </w:r>
    <w:r>
      <w:rPr>
        <w:rFonts w:ascii="Calibri" w:hAnsi="Calibri"/>
        <w:b/>
        <w:sz w:val="22"/>
        <w:szCs w:val="22"/>
        <w:u w:val="single"/>
      </w:rPr>
      <w:t>Continuum of Care</w:t>
    </w:r>
  </w:p>
  <w:p w14:paraId="31AB3E31" w14:textId="13F74F61" w:rsidR="00731FED" w:rsidRPr="00A71E31" w:rsidRDefault="00467130" w:rsidP="00731FED">
    <w:pPr>
      <w:jc w:val="center"/>
      <w:rPr>
        <w:rFonts w:ascii="Calibri" w:hAnsi="Calibri"/>
        <w:b/>
        <w:sz w:val="22"/>
        <w:szCs w:val="22"/>
      </w:rPr>
    </w:pPr>
    <w:r w:rsidRPr="00A71E31">
      <w:rPr>
        <w:rFonts w:ascii="Calibri" w:hAnsi="Calibri"/>
        <w:b/>
        <w:sz w:val="22"/>
        <w:szCs w:val="22"/>
      </w:rPr>
      <w:t xml:space="preserve">Renewal </w:t>
    </w:r>
    <w:r w:rsidR="00B954B3" w:rsidRPr="00A71E31">
      <w:rPr>
        <w:rFonts w:ascii="Calibri" w:hAnsi="Calibri"/>
        <w:b/>
        <w:sz w:val="22"/>
        <w:szCs w:val="22"/>
      </w:rPr>
      <w:t>Project Ranking Criteria</w:t>
    </w:r>
    <w:r w:rsidR="00A71E31">
      <w:rPr>
        <w:rFonts w:ascii="Calibri" w:hAnsi="Calibri"/>
        <w:b/>
        <w:sz w:val="22"/>
        <w:szCs w:val="22"/>
      </w:rPr>
      <w:t xml:space="preserve"> </w:t>
    </w:r>
    <w:r w:rsidR="00731FED" w:rsidRPr="00A71E31">
      <w:rPr>
        <w:rFonts w:ascii="Calibri" w:hAnsi="Calibri"/>
        <w:b/>
        <w:sz w:val="22"/>
        <w:szCs w:val="22"/>
      </w:rPr>
      <w:t xml:space="preserve">– </w:t>
    </w:r>
    <w:r w:rsidR="00A90BCD" w:rsidRPr="00A71E31">
      <w:rPr>
        <w:rFonts w:ascii="Calibri" w:hAnsi="Calibri"/>
        <w:b/>
        <w:sz w:val="22"/>
        <w:szCs w:val="22"/>
      </w:rPr>
      <w:t>202</w:t>
    </w:r>
    <w:r w:rsidR="00F22AB4" w:rsidRPr="00A71E31">
      <w:rPr>
        <w:rFonts w:ascii="Calibri" w:hAnsi="Calibri"/>
        <w:b/>
        <w:sz w:val="22"/>
        <w:szCs w:val="22"/>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80144" w14:textId="77777777" w:rsidR="004D6876" w:rsidRPr="00F01D4A" w:rsidRDefault="004D6876" w:rsidP="00F01D4A">
    <w:pPr>
      <w:jc w:val="center"/>
      <w:rPr>
        <w:rFonts w:ascii="Calibri" w:hAnsi="Calibri"/>
        <w:b/>
        <w:sz w:val="22"/>
        <w:szCs w:val="22"/>
        <w:u w:val="single"/>
      </w:rPr>
    </w:pPr>
    <w:r w:rsidRPr="00F01D4A">
      <w:rPr>
        <w:rFonts w:ascii="Calibri" w:hAnsi="Calibri"/>
        <w:b/>
        <w:sz w:val="22"/>
        <w:szCs w:val="22"/>
        <w:u w:val="single"/>
      </w:rPr>
      <w:t xml:space="preserve">Clackamas County </w:t>
    </w:r>
    <w:r>
      <w:rPr>
        <w:rFonts w:ascii="Calibri" w:hAnsi="Calibri"/>
        <w:b/>
        <w:sz w:val="22"/>
        <w:szCs w:val="22"/>
        <w:u w:val="single"/>
      </w:rPr>
      <w:t>Continuum of Care</w:t>
    </w:r>
  </w:p>
  <w:p w14:paraId="06154EAC" w14:textId="01ACFDBC" w:rsidR="004D6876" w:rsidRDefault="002255A7" w:rsidP="00F01D4A">
    <w:pPr>
      <w:jc w:val="center"/>
      <w:rPr>
        <w:rFonts w:ascii="Calibri" w:hAnsi="Calibri"/>
        <w:b/>
        <w:sz w:val="22"/>
        <w:szCs w:val="22"/>
      </w:rPr>
    </w:pPr>
    <w:r>
      <w:rPr>
        <w:rFonts w:ascii="Calibri" w:hAnsi="Calibri"/>
        <w:sz w:val="22"/>
        <w:szCs w:val="22"/>
      </w:rPr>
      <w:t xml:space="preserve">Renewal </w:t>
    </w:r>
    <w:r w:rsidR="004D6876" w:rsidRPr="00F01D4A">
      <w:rPr>
        <w:rFonts w:ascii="Calibri" w:hAnsi="Calibri"/>
        <w:sz w:val="22"/>
        <w:szCs w:val="22"/>
      </w:rPr>
      <w:t>Project Ranking Criteria</w:t>
    </w:r>
    <w:r w:rsidR="00CB7CCA">
      <w:rPr>
        <w:rFonts w:ascii="Calibri" w:hAnsi="Calibri"/>
        <w:b/>
        <w:sz w:val="22"/>
        <w:szCs w:val="22"/>
      </w:rPr>
      <w:t xml:space="preserve"> – </w:t>
    </w:r>
    <w:r w:rsidR="00D5647D">
      <w:rPr>
        <w:rFonts w:ascii="Calibri" w:hAnsi="Calibri"/>
        <w:b/>
        <w:sz w:val="22"/>
        <w:szCs w:val="22"/>
      </w:rPr>
      <w:t>2026</w:t>
    </w:r>
  </w:p>
  <w:p w14:paraId="2437F7E8" w14:textId="77777777" w:rsidR="002F5FE8" w:rsidRPr="00F01D4A" w:rsidRDefault="002F5FE8" w:rsidP="00F01D4A">
    <w:pPr>
      <w:jc w:val="center"/>
      <w:rPr>
        <w:rFonts w:ascii="Calibri" w:hAnsi="Calibri"/>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1400822E"/>
    <w:lvl w:ilvl="0">
      <w:start w:val="1"/>
      <w:numFmt w:val="bullet"/>
      <w:lvlText w:val=""/>
      <w:lvlJc w:val="left"/>
      <w:pPr>
        <w:tabs>
          <w:tab w:val="num" w:pos="720"/>
        </w:tabs>
        <w:ind w:left="720" w:hanging="360"/>
      </w:pPr>
      <w:rPr>
        <w:rFonts w:ascii="Symbol" w:hAnsi="Symbol"/>
        <w:sz w:val="20"/>
        <w:szCs w:val="20"/>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4"/>
    <w:multiLevelType w:val="multilevel"/>
    <w:tmpl w:val="00000004"/>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4" w15:restartNumberingAfterBreak="0">
    <w:nsid w:val="03521B18"/>
    <w:multiLevelType w:val="hybridMultilevel"/>
    <w:tmpl w:val="47F27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65B0987"/>
    <w:multiLevelType w:val="hybridMultilevel"/>
    <w:tmpl w:val="CEE25754"/>
    <w:lvl w:ilvl="0" w:tplc="9A182960">
      <w:start w:val="5"/>
      <w:numFmt w:val="decimal"/>
      <w:lvlText w:val="%1."/>
      <w:lvlJc w:val="left"/>
      <w:pPr>
        <w:ind w:left="99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06CB3C18"/>
    <w:multiLevelType w:val="hybridMultilevel"/>
    <w:tmpl w:val="0E342246"/>
    <w:lvl w:ilvl="0" w:tplc="0409000F">
      <w:start w:val="6"/>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07B00F10"/>
    <w:multiLevelType w:val="hybridMultilevel"/>
    <w:tmpl w:val="9048AB58"/>
    <w:lvl w:ilvl="0" w:tplc="0409000F">
      <w:start w:val="1"/>
      <w:numFmt w:val="decimal"/>
      <w:lvlText w:val="%1."/>
      <w:lvlJc w:val="left"/>
      <w:pPr>
        <w:ind w:left="23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BB975CD"/>
    <w:multiLevelType w:val="hybridMultilevel"/>
    <w:tmpl w:val="B99C3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70771C"/>
    <w:multiLevelType w:val="hybridMultilevel"/>
    <w:tmpl w:val="E20811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442A76"/>
    <w:multiLevelType w:val="hybridMultilevel"/>
    <w:tmpl w:val="E3AA9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E26145"/>
    <w:multiLevelType w:val="hybridMultilevel"/>
    <w:tmpl w:val="AA4CC05A"/>
    <w:lvl w:ilvl="0" w:tplc="DD18A3D0">
      <w:start w:val="1"/>
      <w:numFmt w:val="decimal"/>
      <w:lvlText w:val="%1."/>
      <w:lvlJc w:val="left"/>
      <w:pPr>
        <w:ind w:left="720" w:hanging="360"/>
      </w:pPr>
      <w:rPr>
        <w:rFonts w:ascii="Calibri" w:hAnsi="Calibri"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233A8A"/>
    <w:multiLevelType w:val="hybridMultilevel"/>
    <w:tmpl w:val="DE2830D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A1F4236"/>
    <w:multiLevelType w:val="hybridMultilevel"/>
    <w:tmpl w:val="C39481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1DBA3183"/>
    <w:multiLevelType w:val="hybridMultilevel"/>
    <w:tmpl w:val="C97897F8"/>
    <w:lvl w:ilvl="0" w:tplc="6E367A78">
      <w:start w:val="1"/>
      <w:numFmt w:val="decimal"/>
      <w:lvlText w:val="%1."/>
      <w:lvlJc w:val="left"/>
      <w:pPr>
        <w:ind w:left="720" w:hanging="360"/>
      </w:pPr>
      <w:rPr>
        <w:rFonts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955511"/>
    <w:multiLevelType w:val="hybridMultilevel"/>
    <w:tmpl w:val="59B26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597D18"/>
    <w:multiLevelType w:val="hybridMultilevel"/>
    <w:tmpl w:val="979813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C2410F2"/>
    <w:multiLevelType w:val="hybridMultilevel"/>
    <w:tmpl w:val="7D6401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D827F38"/>
    <w:multiLevelType w:val="multilevel"/>
    <w:tmpl w:val="C1905BF2"/>
    <w:lvl w:ilvl="0">
      <w:start w:val="5"/>
      <w:numFmt w:val="decimal"/>
      <w:lvlText w:val="%1"/>
      <w:lvlJc w:val="left"/>
      <w:pPr>
        <w:ind w:left="360" w:hanging="360"/>
      </w:pPr>
      <w:rPr>
        <w:rFonts w:hint="default"/>
      </w:rPr>
    </w:lvl>
    <w:lvl w:ilvl="1">
      <w:start w:val="3"/>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19" w15:restartNumberingAfterBreak="0">
    <w:nsid w:val="2FF0356F"/>
    <w:multiLevelType w:val="multilevel"/>
    <w:tmpl w:val="7FA08A62"/>
    <w:lvl w:ilvl="0">
      <w:start w:val="2"/>
      <w:numFmt w:val="decimal"/>
      <w:lvlText w:val="%1"/>
      <w:lvlJc w:val="left"/>
      <w:pPr>
        <w:ind w:left="360" w:hanging="360"/>
      </w:pPr>
      <w:rPr>
        <w:rFonts w:hint="default"/>
        <w:i w:val="0"/>
      </w:rPr>
    </w:lvl>
    <w:lvl w:ilvl="1">
      <w:start w:val="1"/>
      <w:numFmt w:val="decimal"/>
      <w:lvlText w:val="%1.%2"/>
      <w:lvlJc w:val="left"/>
      <w:pPr>
        <w:ind w:left="1440" w:hanging="360"/>
      </w:pPr>
      <w:rPr>
        <w:rFonts w:hint="default"/>
        <w:b/>
        <w:i w:val="0"/>
      </w:rPr>
    </w:lvl>
    <w:lvl w:ilvl="2">
      <w:start w:val="1"/>
      <w:numFmt w:val="decimal"/>
      <w:lvlText w:val="%1.%2.%3"/>
      <w:lvlJc w:val="left"/>
      <w:pPr>
        <w:ind w:left="2880" w:hanging="720"/>
      </w:pPr>
      <w:rPr>
        <w:rFonts w:hint="default"/>
        <w:i w:val="0"/>
      </w:rPr>
    </w:lvl>
    <w:lvl w:ilvl="3">
      <w:start w:val="1"/>
      <w:numFmt w:val="decimal"/>
      <w:lvlText w:val="%1.%2.%3.%4"/>
      <w:lvlJc w:val="left"/>
      <w:pPr>
        <w:ind w:left="3960" w:hanging="720"/>
      </w:pPr>
      <w:rPr>
        <w:rFonts w:hint="default"/>
        <w:i w:val="0"/>
      </w:rPr>
    </w:lvl>
    <w:lvl w:ilvl="4">
      <w:start w:val="1"/>
      <w:numFmt w:val="decimal"/>
      <w:lvlText w:val="%1.%2.%3.%4.%5"/>
      <w:lvlJc w:val="left"/>
      <w:pPr>
        <w:ind w:left="5400" w:hanging="1080"/>
      </w:pPr>
      <w:rPr>
        <w:rFonts w:hint="default"/>
        <w:i w:val="0"/>
      </w:rPr>
    </w:lvl>
    <w:lvl w:ilvl="5">
      <w:start w:val="1"/>
      <w:numFmt w:val="decimal"/>
      <w:lvlText w:val="%1.%2.%3.%4.%5.%6"/>
      <w:lvlJc w:val="left"/>
      <w:pPr>
        <w:ind w:left="6480" w:hanging="1080"/>
      </w:pPr>
      <w:rPr>
        <w:rFonts w:hint="default"/>
        <w:i w:val="0"/>
      </w:rPr>
    </w:lvl>
    <w:lvl w:ilvl="6">
      <w:start w:val="1"/>
      <w:numFmt w:val="decimal"/>
      <w:lvlText w:val="%1.%2.%3.%4.%5.%6.%7"/>
      <w:lvlJc w:val="left"/>
      <w:pPr>
        <w:ind w:left="7920" w:hanging="1440"/>
      </w:pPr>
      <w:rPr>
        <w:rFonts w:hint="default"/>
        <w:i w:val="0"/>
      </w:rPr>
    </w:lvl>
    <w:lvl w:ilvl="7">
      <w:start w:val="1"/>
      <w:numFmt w:val="decimal"/>
      <w:lvlText w:val="%1.%2.%3.%4.%5.%6.%7.%8"/>
      <w:lvlJc w:val="left"/>
      <w:pPr>
        <w:ind w:left="9000" w:hanging="1440"/>
      </w:pPr>
      <w:rPr>
        <w:rFonts w:hint="default"/>
        <w:i w:val="0"/>
      </w:rPr>
    </w:lvl>
    <w:lvl w:ilvl="8">
      <w:start w:val="1"/>
      <w:numFmt w:val="decimal"/>
      <w:lvlText w:val="%1.%2.%3.%4.%5.%6.%7.%8.%9"/>
      <w:lvlJc w:val="left"/>
      <w:pPr>
        <w:ind w:left="10080" w:hanging="1440"/>
      </w:pPr>
      <w:rPr>
        <w:rFonts w:hint="default"/>
        <w:i w:val="0"/>
      </w:rPr>
    </w:lvl>
  </w:abstractNum>
  <w:abstractNum w:abstractNumId="20" w15:restartNumberingAfterBreak="0">
    <w:nsid w:val="31EA0F81"/>
    <w:multiLevelType w:val="hybridMultilevel"/>
    <w:tmpl w:val="415CF684"/>
    <w:lvl w:ilvl="0" w:tplc="5B1464AA">
      <w:start w:val="1"/>
      <w:numFmt w:val="decimal"/>
      <w:lvlText w:val="%1."/>
      <w:lvlJc w:val="left"/>
      <w:pPr>
        <w:ind w:left="720" w:hanging="360"/>
      </w:pPr>
      <w:rPr>
        <w:rFonts w:cstheme="minorHAnsi"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A35461"/>
    <w:multiLevelType w:val="hybridMultilevel"/>
    <w:tmpl w:val="925EC100"/>
    <w:lvl w:ilvl="0" w:tplc="1D4EB48A">
      <w:start w:val="1"/>
      <w:numFmt w:val="decimal"/>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23A63AA"/>
    <w:multiLevelType w:val="multilevel"/>
    <w:tmpl w:val="30F46656"/>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b/>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3" w15:restartNumberingAfterBreak="0">
    <w:nsid w:val="42D65E23"/>
    <w:multiLevelType w:val="hybridMultilevel"/>
    <w:tmpl w:val="B57A8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BC3B11"/>
    <w:multiLevelType w:val="hybridMultilevel"/>
    <w:tmpl w:val="16EA78EC"/>
    <w:lvl w:ilvl="0" w:tplc="D43455C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56C87"/>
    <w:multiLevelType w:val="multilevel"/>
    <w:tmpl w:val="5BC6525A"/>
    <w:lvl w:ilvl="0">
      <w:start w:val="3"/>
      <w:numFmt w:val="decimal"/>
      <w:lvlText w:val="%1"/>
      <w:lvlJc w:val="left"/>
      <w:pPr>
        <w:ind w:left="360" w:hanging="360"/>
      </w:pPr>
      <w:rPr>
        <w:rFonts w:hint="default"/>
      </w:rPr>
    </w:lvl>
    <w:lvl w:ilvl="1">
      <w:start w:val="1"/>
      <w:numFmt w:val="decimal"/>
      <w:lvlText w:val="%1.%2"/>
      <w:lvlJc w:val="left"/>
      <w:pPr>
        <w:ind w:left="81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15:restartNumberingAfterBreak="0">
    <w:nsid w:val="46AF699A"/>
    <w:multiLevelType w:val="hybridMultilevel"/>
    <w:tmpl w:val="E9E6DA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A4527E"/>
    <w:multiLevelType w:val="hybridMultilevel"/>
    <w:tmpl w:val="61B00FA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7D709C"/>
    <w:multiLevelType w:val="multilevel"/>
    <w:tmpl w:val="A4086D18"/>
    <w:lvl w:ilvl="0">
      <w:start w:val="5"/>
      <w:numFmt w:val="decimal"/>
      <w:lvlText w:val="%1"/>
      <w:lvlJc w:val="left"/>
      <w:pPr>
        <w:ind w:left="360" w:hanging="360"/>
      </w:pPr>
      <w:rPr>
        <w:rFonts w:hint="default"/>
      </w:rPr>
    </w:lvl>
    <w:lvl w:ilvl="1">
      <w:start w:val="2"/>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7920" w:hanging="1440"/>
      </w:pPr>
      <w:rPr>
        <w:rFonts w:hint="default"/>
      </w:rPr>
    </w:lvl>
  </w:abstractNum>
  <w:abstractNum w:abstractNumId="29" w15:restartNumberingAfterBreak="0">
    <w:nsid w:val="56EF5C98"/>
    <w:multiLevelType w:val="hybridMultilevel"/>
    <w:tmpl w:val="5198A7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8DE0C6D"/>
    <w:multiLevelType w:val="hybridMultilevel"/>
    <w:tmpl w:val="C18E0B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DB959A7"/>
    <w:multiLevelType w:val="hybridMultilevel"/>
    <w:tmpl w:val="651EC0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F29645A"/>
    <w:multiLevelType w:val="multilevel"/>
    <w:tmpl w:val="76F4CDC8"/>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3" w15:restartNumberingAfterBreak="0">
    <w:nsid w:val="605972A3"/>
    <w:multiLevelType w:val="hybridMultilevel"/>
    <w:tmpl w:val="74345D34"/>
    <w:lvl w:ilvl="0" w:tplc="04090001">
      <w:start w:val="1"/>
      <w:numFmt w:val="bullet"/>
      <w:lvlText w:val=""/>
      <w:lvlJc w:val="left"/>
      <w:pPr>
        <w:ind w:left="1080" w:hanging="360"/>
      </w:pPr>
      <w:rPr>
        <w:rFonts w:ascii="Symbol" w:hAnsi="Symbol" w:hint="default"/>
        <w:b w:val="0"/>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6867579"/>
    <w:multiLevelType w:val="hybridMultilevel"/>
    <w:tmpl w:val="09206BF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15:restartNumberingAfterBreak="0">
    <w:nsid w:val="66B16734"/>
    <w:multiLevelType w:val="hybridMultilevel"/>
    <w:tmpl w:val="F13C1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6F5222B"/>
    <w:multiLevelType w:val="multilevel"/>
    <w:tmpl w:val="F6BC56D4"/>
    <w:lvl w:ilvl="0">
      <w:start w:val="5"/>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37" w15:restartNumberingAfterBreak="0">
    <w:nsid w:val="68507F71"/>
    <w:multiLevelType w:val="hybridMultilevel"/>
    <w:tmpl w:val="202C7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F11DA4"/>
    <w:multiLevelType w:val="hybridMultilevel"/>
    <w:tmpl w:val="A3A8DA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A1D1665"/>
    <w:multiLevelType w:val="multilevel"/>
    <w:tmpl w:val="C86A3FC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C887A39"/>
    <w:multiLevelType w:val="hybridMultilevel"/>
    <w:tmpl w:val="4F283C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6D907A9C"/>
    <w:multiLevelType w:val="hybridMultilevel"/>
    <w:tmpl w:val="9C6EC5A4"/>
    <w:lvl w:ilvl="0" w:tplc="75A4AC12">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0C173FB"/>
    <w:multiLevelType w:val="hybridMultilevel"/>
    <w:tmpl w:val="53E87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84755C"/>
    <w:multiLevelType w:val="multilevel"/>
    <w:tmpl w:val="1BAA9514"/>
    <w:lvl w:ilvl="0">
      <w:start w:val="4"/>
      <w:numFmt w:val="decimal"/>
      <w:lvlText w:val="%1"/>
      <w:lvlJc w:val="left"/>
      <w:pPr>
        <w:ind w:left="360" w:hanging="360"/>
      </w:pPr>
      <w:rPr>
        <w:rFonts w:hint="default"/>
      </w:rPr>
    </w:lvl>
    <w:lvl w:ilvl="1">
      <w:start w:val="2"/>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7920" w:hanging="1440"/>
      </w:pPr>
      <w:rPr>
        <w:rFonts w:hint="default"/>
      </w:rPr>
    </w:lvl>
  </w:abstractNum>
  <w:abstractNum w:abstractNumId="44" w15:restartNumberingAfterBreak="0">
    <w:nsid w:val="7EDE5B89"/>
    <w:multiLevelType w:val="multilevel"/>
    <w:tmpl w:val="3CB0858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1003053284">
    <w:abstractNumId w:val="0"/>
  </w:num>
  <w:num w:numId="2" w16cid:durableId="1786120461">
    <w:abstractNumId w:val="1"/>
  </w:num>
  <w:num w:numId="3" w16cid:durableId="804157373">
    <w:abstractNumId w:val="2"/>
  </w:num>
  <w:num w:numId="4" w16cid:durableId="797840017">
    <w:abstractNumId w:val="3"/>
  </w:num>
  <w:num w:numId="5" w16cid:durableId="2037460851">
    <w:abstractNumId w:val="17"/>
  </w:num>
  <w:num w:numId="6" w16cid:durableId="1254582252">
    <w:abstractNumId w:val="42"/>
  </w:num>
  <w:num w:numId="7" w16cid:durableId="2039158814">
    <w:abstractNumId w:val="37"/>
  </w:num>
  <w:num w:numId="8" w16cid:durableId="330255756">
    <w:abstractNumId w:val="7"/>
  </w:num>
  <w:num w:numId="9" w16cid:durableId="1223559986">
    <w:abstractNumId w:val="34"/>
  </w:num>
  <w:num w:numId="10" w16cid:durableId="462626730">
    <w:abstractNumId w:val="11"/>
  </w:num>
  <w:num w:numId="11" w16cid:durableId="1684894365">
    <w:abstractNumId w:val="10"/>
  </w:num>
  <w:num w:numId="12" w16cid:durableId="40904213">
    <w:abstractNumId w:val="38"/>
  </w:num>
  <w:num w:numId="13" w16cid:durableId="675376985">
    <w:abstractNumId w:val="35"/>
  </w:num>
  <w:num w:numId="14" w16cid:durableId="2079937491">
    <w:abstractNumId w:val="33"/>
  </w:num>
  <w:num w:numId="15" w16cid:durableId="780076382">
    <w:abstractNumId w:val="23"/>
  </w:num>
  <w:num w:numId="16" w16cid:durableId="1252163196">
    <w:abstractNumId w:val="21"/>
  </w:num>
  <w:num w:numId="17" w16cid:durableId="716010092">
    <w:abstractNumId w:val="14"/>
  </w:num>
  <w:num w:numId="18" w16cid:durableId="474957042">
    <w:abstractNumId w:val="24"/>
  </w:num>
  <w:num w:numId="19" w16cid:durableId="257175916">
    <w:abstractNumId w:val="20"/>
  </w:num>
  <w:num w:numId="20" w16cid:durableId="643896697">
    <w:abstractNumId w:val="44"/>
  </w:num>
  <w:num w:numId="21" w16cid:durableId="1238131913">
    <w:abstractNumId w:val="19"/>
  </w:num>
  <w:num w:numId="22" w16cid:durableId="782262588">
    <w:abstractNumId w:val="25"/>
  </w:num>
  <w:num w:numId="23" w16cid:durableId="684668027">
    <w:abstractNumId w:val="22"/>
  </w:num>
  <w:num w:numId="24" w16cid:durableId="809635529">
    <w:abstractNumId w:val="36"/>
  </w:num>
  <w:num w:numId="25" w16cid:durableId="2032875480">
    <w:abstractNumId w:val="32"/>
  </w:num>
  <w:num w:numId="26" w16cid:durableId="1011494002">
    <w:abstractNumId w:val="41"/>
  </w:num>
  <w:num w:numId="27" w16cid:durableId="2053965694">
    <w:abstractNumId w:val="12"/>
  </w:num>
  <w:num w:numId="28" w16cid:durableId="1813717905">
    <w:abstractNumId w:val="15"/>
  </w:num>
  <w:num w:numId="29" w16cid:durableId="1517843657">
    <w:abstractNumId w:val="4"/>
  </w:num>
  <w:num w:numId="30" w16cid:durableId="1840537753">
    <w:abstractNumId w:val="39"/>
  </w:num>
  <w:num w:numId="31" w16cid:durableId="1951010847">
    <w:abstractNumId w:val="18"/>
  </w:num>
  <w:num w:numId="32" w16cid:durableId="20473822">
    <w:abstractNumId w:val="6"/>
  </w:num>
  <w:num w:numId="33" w16cid:durableId="1519277168">
    <w:abstractNumId w:val="13"/>
  </w:num>
  <w:num w:numId="34" w16cid:durableId="1456218709">
    <w:abstractNumId w:val="28"/>
  </w:num>
  <w:num w:numId="35" w16cid:durableId="1612320894">
    <w:abstractNumId w:val="43"/>
  </w:num>
  <w:num w:numId="36" w16cid:durableId="2077311779">
    <w:abstractNumId w:val="5"/>
  </w:num>
  <w:num w:numId="37" w16cid:durableId="1534810212">
    <w:abstractNumId w:val="27"/>
  </w:num>
  <w:num w:numId="38" w16cid:durableId="382824925">
    <w:abstractNumId w:val="40"/>
  </w:num>
  <w:num w:numId="39" w16cid:durableId="1879123755">
    <w:abstractNumId w:val="26"/>
  </w:num>
  <w:num w:numId="40" w16cid:durableId="1570918440">
    <w:abstractNumId w:val="31"/>
  </w:num>
  <w:num w:numId="41" w16cid:durableId="2038044286">
    <w:abstractNumId w:val="16"/>
  </w:num>
  <w:num w:numId="42" w16cid:durableId="300693729">
    <w:abstractNumId w:val="30"/>
  </w:num>
  <w:num w:numId="43" w16cid:durableId="1546019605">
    <w:abstractNumId w:val="29"/>
  </w:num>
  <w:num w:numId="44" w16cid:durableId="98457728">
    <w:abstractNumId w:val="8"/>
  </w:num>
  <w:num w:numId="45" w16cid:durableId="8938116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M0NjMyMzU2MjE1N7NQ0lEKTi0uzszPAykwqgUA/VQANiwAAAA="/>
  </w:docVars>
  <w:rsids>
    <w:rsidRoot w:val="009932C9"/>
    <w:rsid w:val="0000077F"/>
    <w:rsid w:val="00000882"/>
    <w:rsid w:val="00002472"/>
    <w:rsid w:val="000026F0"/>
    <w:rsid w:val="00002E93"/>
    <w:rsid w:val="00011CF5"/>
    <w:rsid w:val="00012E53"/>
    <w:rsid w:val="00013CEF"/>
    <w:rsid w:val="00015108"/>
    <w:rsid w:val="00021A5F"/>
    <w:rsid w:val="00022F0B"/>
    <w:rsid w:val="00023589"/>
    <w:rsid w:val="0002414F"/>
    <w:rsid w:val="00024311"/>
    <w:rsid w:val="000246E7"/>
    <w:rsid w:val="000253B2"/>
    <w:rsid w:val="0003311B"/>
    <w:rsid w:val="00034422"/>
    <w:rsid w:val="00034C63"/>
    <w:rsid w:val="00035938"/>
    <w:rsid w:val="00035B2C"/>
    <w:rsid w:val="0003607D"/>
    <w:rsid w:val="0003619E"/>
    <w:rsid w:val="0004308D"/>
    <w:rsid w:val="00046A58"/>
    <w:rsid w:val="00050544"/>
    <w:rsid w:val="00056EB2"/>
    <w:rsid w:val="000617BA"/>
    <w:rsid w:val="00061EA2"/>
    <w:rsid w:val="00063F3A"/>
    <w:rsid w:val="00064975"/>
    <w:rsid w:val="00071CF1"/>
    <w:rsid w:val="000740E9"/>
    <w:rsid w:val="000753F9"/>
    <w:rsid w:val="0007647F"/>
    <w:rsid w:val="000816DF"/>
    <w:rsid w:val="00081B97"/>
    <w:rsid w:val="0008225A"/>
    <w:rsid w:val="0008595D"/>
    <w:rsid w:val="00085BCE"/>
    <w:rsid w:val="00090F75"/>
    <w:rsid w:val="000932A4"/>
    <w:rsid w:val="00095312"/>
    <w:rsid w:val="00097902"/>
    <w:rsid w:val="00097D36"/>
    <w:rsid w:val="000A11AF"/>
    <w:rsid w:val="000A18E5"/>
    <w:rsid w:val="000B3A06"/>
    <w:rsid w:val="000B42E1"/>
    <w:rsid w:val="000B7E7D"/>
    <w:rsid w:val="000B7EB6"/>
    <w:rsid w:val="000C2D86"/>
    <w:rsid w:val="000C5E2F"/>
    <w:rsid w:val="000C5E8A"/>
    <w:rsid w:val="000C7281"/>
    <w:rsid w:val="000D11A6"/>
    <w:rsid w:val="000D3D58"/>
    <w:rsid w:val="000D576A"/>
    <w:rsid w:val="000D5F59"/>
    <w:rsid w:val="000D7135"/>
    <w:rsid w:val="000E097C"/>
    <w:rsid w:val="000E09C3"/>
    <w:rsid w:val="000E2745"/>
    <w:rsid w:val="000E2F3D"/>
    <w:rsid w:val="000E51F7"/>
    <w:rsid w:val="000E5263"/>
    <w:rsid w:val="000E76AF"/>
    <w:rsid w:val="000E7EBA"/>
    <w:rsid w:val="000F3A86"/>
    <w:rsid w:val="000F3CAE"/>
    <w:rsid w:val="000F3EA2"/>
    <w:rsid w:val="000F77DF"/>
    <w:rsid w:val="001000DC"/>
    <w:rsid w:val="00102AE8"/>
    <w:rsid w:val="001032D6"/>
    <w:rsid w:val="001036FE"/>
    <w:rsid w:val="0010542E"/>
    <w:rsid w:val="0010653F"/>
    <w:rsid w:val="00107376"/>
    <w:rsid w:val="00111C39"/>
    <w:rsid w:val="0011691A"/>
    <w:rsid w:val="00117CED"/>
    <w:rsid w:val="00120C17"/>
    <w:rsid w:val="001218A7"/>
    <w:rsid w:val="00124011"/>
    <w:rsid w:val="00130AB4"/>
    <w:rsid w:val="00131530"/>
    <w:rsid w:val="00132655"/>
    <w:rsid w:val="00133894"/>
    <w:rsid w:val="00137E9E"/>
    <w:rsid w:val="00141955"/>
    <w:rsid w:val="001424DF"/>
    <w:rsid w:val="001432C1"/>
    <w:rsid w:val="00143BB2"/>
    <w:rsid w:val="00143FD6"/>
    <w:rsid w:val="0014558E"/>
    <w:rsid w:val="00146D8B"/>
    <w:rsid w:val="00147F81"/>
    <w:rsid w:val="00150639"/>
    <w:rsid w:val="0015641D"/>
    <w:rsid w:val="00156C21"/>
    <w:rsid w:val="001571B9"/>
    <w:rsid w:val="0016252F"/>
    <w:rsid w:val="00164A67"/>
    <w:rsid w:val="00164FD3"/>
    <w:rsid w:val="00165437"/>
    <w:rsid w:val="0016794C"/>
    <w:rsid w:val="00172CDA"/>
    <w:rsid w:val="0017394F"/>
    <w:rsid w:val="001812A9"/>
    <w:rsid w:val="00184CD3"/>
    <w:rsid w:val="00185C4A"/>
    <w:rsid w:val="00187FC6"/>
    <w:rsid w:val="001904E1"/>
    <w:rsid w:val="001906AD"/>
    <w:rsid w:val="00190B1B"/>
    <w:rsid w:val="00190BAB"/>
    <w:rsid w:val="00190C72"/>
    <w:rsid w:val="00193A0C"/>
    <w:rsid w:val="001944EC"/>
    <w:rsid w:val="00194734"/>
    <w:rsid w:val="00195910"/>
    <w:rsid w:val="00195E05"/>
    <w:rsid w:val="001A56F6"/>
    <w:rsid w:val="001A60D1"/>
    <w:rsid w:val="001A7C3F"/>
    <w:rsid w:val="001B02AF"/>
    <w:rsid w:val="001B2DB8"/>
    <w:rsid w:val="001B529C"/>
    <w:rsid w:val="001B6D44"/>
    <w:rsid w:val="001B7171"/>
    <w:rsid w:val="001B72D4"/>
    <w:rsid w:val="001C0B5C"/>
    <w:rsid w:val="001C337E"/>
    <w:rsid w:val="001C4E6F"/>
    <w:rsid w:val="001C5ECC"/>
    <w:rsid w:val="001C6320"/>
    <w:rsid w:val="001C695C"/>
    <w:rsid w:val="001D01F2"/>
    <w:rsid w:val="001D080A"/>
    <w:rsid w:val="001D23D1"/>
    <w:rsid w:val="001D725C"/>
    <w:rsid w:val="001E143A"/>
    <w:rsid w:val="001E38B0"/>
    <w:rsid w:val="001E58FC"/>
    <w:rsid w:val="001E5D38"/>
    <w:rsid w:val="001F4B64"/>
    <w:rsid w:val="002016EA"/>
    <w:rsid w:val="00201E67"/>
    <w:rsid w:val="00203F94"/>
    <w:rsid w:val="00205097"/>
    <w:rsid w:val="0020689F"/>
    <w:rsid w:val="00206A2B"/>
    <w:rsid w:val="00206CFC"/>
    <w:rsid w:val="00207D2B"/>
    <w:rsid w:val="00210449"/>
    <w:rsid w:val="00210856"/>
    <w:rsid w:val="00212432"/>
    <w:rsid w:val="00214C4E"/>
    <w:rsid w:val="00215B2D"/>
    <w:rsid w:val="00216E67"/>
    <w:rsid w:val="00221252"/>
    <w:rsid w:val="00222F18"/>
    <w:rsid w:val="002244A7"/>
    <w:rsid w:val="002255A7"/>
    <w:rsid w:val="00225621"/>
    <w:rsid w:val="0023152C"/>
    <w:rsid w:val="00233827"/>
    <w:rsid w:val="002363AC"/>
    <w:rsid w:val="0023699C"/>
    <w:rsid w:val="002374CE"/>
    <w:rsid w:val="0023771E"/>
    <w:rsid w:val="00245C8C"/>
    <w:rsid w:val="00254EFC"/>
    <w:rsid w:val="00261291"/>
    <w:rsid w:val="00262C45"/>
    <w:rsid w:val="002643E8"/>
    <w:rsid w:val="00264F57"/>
    <w:rsid w:val="002679B4"/>
    <w:rsid w:val="0027128E"/>
    <w:rsid w:val="00276EC8"/>
    <w:rsid w:val="0027786F"/>
    <w:rsid w:val="00282662"/>
    <w:rsid w:val="00282666"/>
    <w:rsid w:val="00286A22"/>
    <w:rsid w:val="00286A5D"/>
    <w:rsid w:val="0029233B"/>
    <w:rsid w:val="00297DA3"/>
    <w:rsid w:val="002A11D3"/>
    <w:rsid w:val="002A1346"/>
    <w:rsid w:val="002A16CA"/>
    <w:rsid w:val="002A261F"/>
    <w:rsid w:val="002A3311"/>
    <w:rsid w:val="002A4E29"/>
    <w:rsid w:val="002A571A"/>
    <w:rsid w:val="002A7751"/>
    <w:rsid w:val="002A7B7C"/>
    <w:rsid w:val="002B213D"/>
    <w:rsid w:val="002B55D2"/>
    <w:rsid w:val="002C1041"/>
    <w:rsid w:val="002C2675"/>
    <w:rsid w:val="002C406D"/>
    <w:rsid w:val="002C4A0D"/>
    <w:rsid w:val="002C5B85"/>
    <w:rsid w:val="002C5D5F"/>
    <w:rsid w:val="002D7594"/>
    <w:rsid w:val="002E04E0"/>
    <w:rsid w:val="002E27BE"/>
    <w:rsid w:val="002E3B7F"/>
    <w:rsid w:val="002F0045"/>
    <w:rsid w:val="002F14D8"/>
    <w:rsid w:val="002F5F7F"/>
    <w:rsid w:val="002F5FE8"/>
    <w:rsid w:val="002F6E03"/>
    <w:rsid w:val="00300139"/>
    <w:rsid w:val="003005B8"/>
    <w:rsid w:val="00301933"/>
    <w:rsid w:val="003027FD"/>
    <w:rsid w:val="00302D0A"/>
    <w:rsid w:val="003033A3"/>
    <w:rsid w:val="00303D72"/>
    <w:rsid w:val="00304887"/>
    <w:rsid w:val="003067E4"/>
    <w:rsid w:val="00312B86"/>
    <w:rsid w:val="003173BC"/>
    <w:rsid w:val="003246E4"/>
    <w:rsid w:val="00324C12"/>
    <w:rsid w:val="00325BC1"/>
    <w:rsid w:val="00325F6D"/>
    <w:rsid w:val="00326517"/>
    <w:rsid w:val="003315FB"/>
    <w:rsid w:val="00332B91"/>
    <w:rsid w:val="003350DD"/>
    <w:rsid w:val="00337200"/>
    <w:rsid w:val="00337A8C"/>
    <w:rsid w:val="0034308E"/>
    <w:rsid w:val="00344C36"/>
    <w:rsid w:val="00344D7A"/>
    <w:rsid w:val="00345598"/>
    <w:rsid w:val="0035014E"/>
    <w:rsid w:val="003501D2"/>
    <w:rsid w:val="00360BB1"/>
    <w:rsid w:val="00363ECE"/>
    <w:rsid w:val="00363F90"/>
    <w:rsid w:val="00364DCD"/>
    <w:rsid w:val="0037078D"/>
    <w:rsid w:val="0037123C"/>
    <w:rsid w:val="00371FB7"/>
    <w:rsid w:val="00373345"/>
    <w:rsid w:val="003735B6"/>
    <w:rsid w:val="003736CB"/>
    <w:rsid w:val="00373D2B"/>
    <w:rsid w:val="00383E4D"/>
    <w:rsid w:val="00385072"/>
    <w:rsid w:val="003868D9"/>
    <w:rsid w:val="003908C5"/>
    <w:rsid w:val="003915DB"/>
    <w:rsid w:val="00391D6B"/>
    <w:rsid w:val="00393781"/>
    <w:rsid w:val="0039483F"/>
    <w:rsid w:val="003A0116"/>
    <w:rsid w:val="003A1F4C"/>
    <w:rsid w:val="003B3622"/>
    <w:rsid w:val="003B3B51"/>
    <w:rsid w:val="003B3F2F"/>
    <w:rsid w:val="003B4682"/>
    <w:rsid w:val="003B71BD"/>
    <w:rsid w:val="003C1170"/>
    <w:rsid w:val="003C43FA"/>
    <w:rsid w:val="003C6727"/>
    <w:rsid w:val="003C6A4E"/>
    <w:rsid w:val="003C796E"/>
    <w:rsid w:val="003C7C7C"/>
    <w:rsid w:val="003D295D"/>
    <w:rsid w:val="003D367B"/>
    <w:rsid w:val="003D4F01"/>
    <w:rsid w:val="003D6B42"/>
    <w:rsid w:val="003E055C"/>
    <w:rsid w:val="003E2046"/>
    <w:rsid w:val="003E3274"/>
    <w:rsid w:val="003E3573"/>
    <w:rsid w:val="003E5C11"/>
    <w:rsid w:val="003F13FD"/>
    <w:rsid w:val="003F1489"/>
    <w:rsid w:val="003F309A"/>
    <w:rsid w:val="003F7011"/>
    <w:rsid w:val="00400018"/>
    <w:rsid w:val="004009B0"/>
    <w:rsid w:val="00402165"/>
    <w:rsid w:val="00404C2C"/>
    <w:rsid w:val="00405CC8"/>
    <w:rsid w:val="00405D14"/>
    <w:rsid w:val="004062B1"/>
    <w:rsid w:val="00406A93"/>
    <w:rsid w:val="004075E4"/>
    <w:rsid w:val="004079D1"/>
    <w:rsid w:val="004110CA"/>
    <w:rsid w:val="00415855"/>
    <w:rsid w:val="00415FAF"/>
    <w:rsid w:val="00417462"/>
    <w:rsid w:val="004174F9"/>
    <w:rsid w:val="0041776B"/>
    <w:rsid w:val="00421CDD"/>
    <w:rsid w:val="004233C5"/>
    <w:rsid w:val="00425240"/>
    <w:rsid w:val="00425D0C"/>
    <w:rsid w:val="00426ABC"/>
    <w:rsid w:val="0043204D"/>
    <w:rsid w:val="0043602A"/>
    <w:rsid w:val="00436299"/>
    <w:rsid w:val="00436617"/>
    <w:rsid w:val="00436722"/>
    <w:rsid w:val="00437AFD"/>
    <w:rsid w:val="004410F5"/>
    <w:rsid w:val="0044149F"/>
    <w:rsid w:val="00441A8D"/>
    <w:rsid w:val="004446D6"/>
    <w:rsid w:val="00446D03"/>
    <w:rsid w:val="004477AB"/>
    <w:rsid w:val="00454023"/>
    <w:rsid w:val="00461DA5"/>
    <w:rsid w:val="00467130"/>
    <w:rsid w:val="00472818"/>
    <w:rsid w:val="00474569"/>
    <w:rsid w:val="00476325"/>
    <w:rsid w:val="00483459"/>
    <w:rsid w:val="0049012B"/>
    <w:rsid w:val="00492800"/>
    <w:rsid w:val="004934DC"/>
    <w:rsid w:val="0049354C"/>
    <w:rsid w:val="00495B47"/>
    <w:rsid w:val="004977FD"/>
    <w:rsid w:val="004A31E8"/>
    <w:rsid w:val="004A54F7"/>
    <w:rsid w:val="004A6DAE"/>
    <w:rsid w:val="004A7078"/>
    <w:rsid w:val="004A72D0"/>
    <w:rsid w:val="004B24F5"/>
    <w:rsid w:val="004B4C2F"/>
    <w:rsid w:val="004C1123"/>
    <w:rsid w:val="004C1D0A"/>
    <w:rsid w:val="004C29A8"/>
    <w:rsid w:val="004C528F"/>
    <w:rsid w:val="004C6ED5"/>
    <w:rsid w:val="004D0573"/>
    <w:rsid w:val="004D1B15"/>
    <w:rsid w:val="004D2829"/>
    <w:rsid w:val="004D4E81"/>
    <w:rsid w:val="004D5C98"/>
    <w:rsid w:val="004D6648"/>
    <w:rsid w:val="004D676D"/>
    <w:rsid w:val="004D6876"/>
    <w:rsid w:val="004E09CE"/>
    <w:rsid w:val="004E0ED6"/>
    <w:rsid w:val="004E1FF4"/>
    <w:rsid w:val="004E7565"/>
    <w:rsid w:val="004F0940"/>
    <w:rsid w:val="004F2EAE"/>
    <w:rsid w:val="00501DE6"/>
    <w:rsid w:val="005026B2"/>
    <w:rsid w:val="00502E4D"/>
    <w:rsid w:val="00507C6E"/>
    <w:rsid w:val="00512EA7"/>
    <w:rsid w:val="00514A93"/>
    <w:rsid w:val="00514EB7"/>
    <w:rsid w:val="00517BCC"/>
    <w:rsid w:val="00521777"/>
    <w:rsid w:val="005221AE"/>
    <w:rsid w:val="00522ECC"/>
    <w:rsid w:val="00523004"/>
    <w:rsid w:val="00523178"/>
    <w:rsid w:val="00524D53"/>
    <w:rsid w:val="00525402"/>
    <w:rsid w:val="00525BB9"/>
    <w:rsid w:val="005267A1"/>
    <w:rsid w:val="00526BE9"/>
    <w:rsid w:val="00527182"/>
    <w:rsid w:val="0052736F"/>
    <w:rsid w:val="0053329D"/>
    <w:rsid w:val="00533FD0"/>
    <w:rsid w:val="005354D8"/>
    <w:rsid w:val="005366BE"/>
    <w:rsid w:val="00537E12"/>
    <w:rsid w:val="005417BF"/>
    <w:rsid w:val="00542F24"/>
    <w:rsid w:val="0055135E"/>
    <w:rsid w:val="00552016"/>
    <w:rsid w:val="00553837"/>
    <w:rsid w:val="00553ABB"/>
    <w:rsid w:val="00553C80"/>
    <w:rsid w:val="00557B1A"/>
    <w:rsid w:val="00562318"/>
    <w:rsid w:val="00562409"/>
    <w:rsid w:val="00563D83"/>
    <w:rsid w:val="0056484F"/>
    <w:rsid w:val="00565CF4"/>
    <w:rsid w:val="00570762"/>
    <w:rsid w:val="00570EC8"/>
    <w:rsid w:val="00573059"/>
    <w:rsid w:val="005736A1"/>
    <w:rsid w:val="00573E59"/>
    <w:rsid w:val="0057456C"/>
    <w:rsid w:val="00574CDD"/>
    <w:rsid w:val="00574DB4"/>
    <w:rsid w:val="00574E44"/>
    <w:rsid w:val="00575FDE"/>
    <w:rsid w:val="005761DF"/>
    <w:rsid w:val="00576A71"/>
    <w:rsid w:val="005770EC"/>
    <w:rsid w:val="0057766E"/>
    <w:rsid w:val="00580984"/>
    <w:rsid w:val="00582F6B"/>
    <w:rsid w:val="00584E60"/>
    <w:rsid w:val="00585A32"/>
    <w:rsid w:val="00587681"/>
    <w:rsid w:val="0059034F"/>
    <w:rsid w:val="00594C31"/>
    <w:rsid w:val="005966E3"/>
    <w:rsid w:val="005A3B58"/>
    <w:rsid w:val="005A463C"/>
    <w:rsid w:val="005A545F"/>
    <w:rsid w:val="005B160F"/>
    <w:rsid w:val="005B18D5"/>
    <w:rsid w:val="005B2060"/>
    <w:rsid w:val="005B37B7"/>
    <w:rsid w:val="005B5469"/>
    <w:rsid w:val="005B67FE"/>
    <w:rsid w:val="005B780C"/>
    <w:rsid w:val="005C0A0D"/>
    <w:rsid w:val="005C18AF"/>
    <w:rsid w:val="005C2CCB"/>
    <w:rsid w:val="005C3C3B"/>
    <w:rsid w:val="005C5846"/>
    <w:rsid w:val="005C5A39"/>
    <w:rsid w:val="005C7DB4"/>
    <w:rsid w:val="005D04C5"/>
    <w:rsid w:val="005D07B8"/>
    <w:rsid w:val="005D171A"/>
    <w:rsid w:val="005D2A65"/>
    <w:rsid w:val="005D45B2"/>
    <w:rsid w:val="005E0202"/>
    <w:rsid w:val="005E0EAE"/>
    <w:rsid w:val="005E2E47"/>
    <w:rsid w:val="005E4AC5"/>
    <w:rsid w:val="005E6E37"/>
    <w:rsid w:val="005F070D"/>
    <w:rsid w:val="005F4695"/>
    <w:rsid w:val="005F4F43"/>
    <w:rsid w:val="005F549F"/>
    <w:rsid w:val="005F75B1"/>
    <w:rsid w:val="006019E1"/>
    <w:rsid w:val="00601AA5"/>
    <w:rsid w:val="006024E0"/>
    <w:rsid w:val="00602A94"/>
    <w:rsid w:val="006032B7"/>
    <w:rsid w:val="006033AD"/>
    <w:rsid w:val="00604178"/>
    <w:rsid w:val="00604C36"/>
    <w:rsid w:val="0060627E"/>
    <w:rsid w:val="006076E2"/>
    <w:rsid w:val="00614148"/>
    <w:rsid w:val="00614D3B"/>
    <w:rsid w:val="00615169"/>
    <w:rsid w:val="006158EC"/>
    <w:rsid w:val="00616633"/>
    <w:rsid w:val="00616C83"/>
    <w:rsid w:val="006203D4"/>
    <w:rsid w:val="0062174C"/>
    <w:rsid w:val="006219F1"/>
    <w:rsid w:val="00622DF3"/>
    <w:rsid w:val="0062360C"/>
    <w:rsid w:val="00623A48"/>
    <w:rsid w:val="00626803"/>
    <w:rsid w:val="00630168"/>
    <w:rsid w:val="00635DE6"/>
    <w:rsid w:val="00636ACC"/>
    <w:rsid w:val="00637E58"/>
    <w:rsid w:val="00640B9D"/>
    <w:rsid w:val="0064352D"/>
    <w:rsid w:val="00643CAD"/>
    <w:rsid w:val="0064609E"/>
    <w:rsid w:val="006462B2"/>
    <w:rsid w:val="006467CC"/>
    <w:rsid w:val="00652CD9"/>
    <w:rsid w:val="00653CBA"/>
    <w:rsid w:val="00654059"/>
    <w:rsid w:val="00654CC4"/>
    <w:rsid w:val="00660C9F"/>
    <w:rsid w:val="0066214B"/>
    <w:rsid w:val="00663200"/>
    <w:rsid w:val="00670350"/>
    <w:rsid w:val="0067123C"/>
    <w:rsid w:val="006729DF"/>
    <w:rsid w:val="006749F5"/>
    <w:rsid w:val="00684E05"/>
    <w:rsid w:val="00691F9F"/>
    <w:rsid w:val="00692570"/>
    <w:rsid w:val="0069469B"/>
    <w:rsid w:val="00697610"/>
    <w:rsid w:val="006A135B"/>
    <w:rsid w:val="006A1984"/>
    <w:rsid w:val="006A3452"/>
    <w:rsid w:val="006A3643"/>
    <w:rsid w:val="006A465A"/>
    <w:rsid w:val="006A56C5"/>
    <w:rsid w:val="006A6EEB"/>
    <w:rsid w:val="006B3086"/>
    <w:rsid w:val="006B5D8C"/>
    <w:rsid w:val="006C0331"/>
    <w:rsid w:val="006C2C2A"/>
    <w:rsid w:val="006C4341"/>
    <w:rsid w:val="006C6550"/>
    <w:rsid w:val="006C693A"/>
    <w:rsid w:val="006D268A"/>
    <w:rsid w:val="006D5055"/>
    <w:rsid w:val="006E3898"/>
    <w:rsid w:val="006E3E37"/>
    <w:rsid w:val="006F0C2D"/>
    <w:rsid w:val="006F1B20"/>
    <w:rsid w:val="006F4481"/>
    <w:rsid w:val="006F629D"/>
    <w:rsid w:val="006F7F70"/>
    <w:rsid w:val="0070008C"/>
    <w:rsid w:val="00702248"/>
    <w:rsid w:val="00702E3C"/>
    <w:rsid w:val="007076A7"/>
    <w:rsid w:val="00707A70"/>
    <w:rsid w:val="00711C69"/>
    <w:rsid w:val="007122D4"/>
    <w:rsid w:val="007177C0"/>
    <w:rsid w:val="007240F5"/>
    <w:rsid w:val="00725116"/>
    <w:rsid w:val="007260BD"/>
    <w:rsid w:val="00730349"/>
    <w:rsid w:val="00731FED"/>
    <w:rsid w:val="00732F14"/>
    <w:rsid w:val="0073424C"/>
    <w:rsid w:val="00735075"/>
    <w:rsid w:val="00736EAD"/>
    <w:rsid w:val="007404E2"/>
    <w:rsid w:val="0074083F"/>
    <w:rsid w:val="007419E5"/>
    <w:rsid w:val="00746610"/>
    <w:rsid w:val="00746FF2"/>
    <w:rsid w:val="0075066B"/>
    <w:rsid w:val="00754293"/>
    <w:rsid w:val="007545C3"/>
    <w:rsid w:val="007569E0"/>
    <w:rsid w:val="00757194"/>
    <w:rsid w:val="007622AF"/>
    <w:rsid w:val="007640CA"/>
    <w:rsid w:val="00764876"/>
    <w:rsid w:val="00766852"/>
    <w:rsid w:val="00767377"/>
    <w:rsid w:val="007678EB"/>
    <w:rsid w:val="00767D17"/>
    <w:rsid w:val="00770A91"/>
    <w:rsid w:val="00771D8D"/>
    <w:rsid w:val="00773957"/>
    <w:rsid w:val="007745C3"/>
    <w:rsid w:val="0077473A"/>
    <w:rsid w:val="00774E3F"/>
    <w:rsid w:val="00775F7D"/>
    <w:rsid w:val="00776BCC"/>
    <w:rsid w:val="00777364"/>
    <w:rsid w:val="007775EA"/>
    <w:rsid w:val="0078005B"/>
    <w:rsid w:val="00783FC6"/>
    <w:rsid w:val="00785763"/>
    <w:rsid w:val="00785920"/>
    <w:rsid w:val="00787FEC"/>
    <w:rsid w:val="007902CC"/>
    <w:rsid w:val="0079032B"/>
    <w:rsid w:val="00792AC9"/>
    <w:rsid w:val="00792B5A"/>
    <w:rsid w:val="0079343D"/>
    <w:rsid w:val="00793AB4"/>
    <w:rsid w:val="00797A01"/>
    <w:rsid w:val="007A1E35"/>
    <w:rsid w:val="007A2492"/>
    <w:rsid w:val="007A2501"/>
    <w:rsid w:val="007A3458"/>
    <w:rsid w:val="007A3777"/>
    <w:rsid w:val="007A4393"/>
    <w:rsid w:val="007A6C59"/>
    <w:rsid w:val="007A6DAD"/>
    <w:rsid w:val="007A7C6F"/>
    <w:rsid w:val="007B4B49"/>
    <w:rsid w:val="007B5EA1"/>
    <w:rsid w:val="007C0CA2"/>
    <w:rsid w:val="007C14C1"/>
    <w:rsid w:val="007C264A"/>
    <w:rsid w:val="007C2BBC"/>
    <w:rsid w:val="007C3BAB"/>
    <w:rsid w:val="007C3F95"/>
    <w:rsid w:val="007D1FDF"/>
    <w:rsid w:val="007D4180"/>
    <w:rsid w:val="007E084F"/>
    <w:rsid w:val="007E292A"/>
    <w:rsid w:val="007E7961"/>
    <w:rsid w:val="007F0B93"/>
    <w:rsid w:val="007F17C4"/>
    <w:rsid w:val="007F3E9D"/>
    <w:rsid w:val="0080201D"/>
    <w:rsid w:val="00803D9A"/>
    <w:rsid w:val="00804796"/>
    <w:rsid w:val="00805CF8"/>
    <w:rsid w:val="00806FB4"/>
    <w:rsid w:val="008079D3"/>
    <w:rsid w:val="00810232"/>
    <w:rsid w:val="0081068B"/>
    <w:rsid w:val="008127A0"/>
    <w:rsid w:val="008135AA"/>
    <w:rsid w:val="00814116"/>
    <w:rsid w:val="0081647D"/>
    <w:rsid w:val="00816CD1"/>
    <w:rsid w:val="00817C1A"/>
    <w:rsid w:val="00822BF5"/>
    <w:rsid w:val="00823638"/>
    <w:rsid w:val="0082642B"/>
    <w:rsid w:val="00827C76"/>
    <w:rsid w:val="00833AFE"/>
    <w:rsid w:val="0083535B"/>
    <w:rsid w:val="0083765F"/>
    <w:rsid w:val="00843E3C"/>
    <w:rsid w:val="00850599"/>
    <w:rsid w:val="0085117D"/>
    <w:rsid w:val="00851D95"/>
    <w:rsid w:val="008548F6"/>
    <w:rsid w:val="008556F5"/>
    <w:rsid w:val="008557AE"/>
    <w:rsid w:val="008571DF"/>
    <w:rsid w:val="00857B13"/>
    <w:rsid w:val="008612ED"/>
    <w:rsid w:val="00861DD7"/>
    <w:rsid w:val="0086479C"/>
    <w:rsid w:val="00864D36"/>
    <w:rsid w:val="00864EE9"/>
    <w:rsid w:val="008700C7"/>
    <w:rsid w:val="00870267"/>
    <w:rsid w:val="00870604"/>
    <w:rsid w:val="00874A97"/>
    <w:rsid w:val="00874B8A"/>
    <w:rsid w:val="00876715"/>
    <w:rsid w:val="00876E9B"/>
    <w:rsid w:val="00881107"/>
    <w:rsid w:val="00885A98"/>
    <w:rsid w:val="008870AF"/>
    <w:rsid w:val="008879B6"/>
    <w:rsid w:val="00887DDC"/>
    <w:rsid w:val="00887F91"/>
    <w:rsid w:val="00894BD0"/>
    <w:rsid w:val="00894E88"/>
    <w:rsid w:val="0089768F"/>
    <w:rsid w:val="008A0444"/>
    <w:rsid w:val="008A411F"/>
    <w:rsid w:val="008A4929"/>
    <w:rsid w:val="008A73F0"/>
    <w:rsid w:val="008B2BB4"/>
    <w:rsid w:val="008B564A"/>
    <w:rsid w:val="008C1D1F"/>
    <w:rsid w:val="008C57BD"/>
    <w:rsid w:val="008D76FF"/>
    <w:rsid w:val="008E3933"/>
    <w:rsid w:val="008E4030"/>
    <w:rsid w:val="008E54F3"/>
    <w:rsid w:val="008E73F2"/>
    <w:rsid w:val="008E7548"/>
    <w:rsid w:val="008E7A77"/>
    <w:rsid w:val="008E7A95"/>
    <w:rsid w:val="008F06C9"/>
    <w:rsid w:val="008F42A8"/>
    <w:rsid w:val="008F4462"/>
    <w:rsid w:val="008F5633"/>
    <w:rsid w:val="00901CC6"/>
    <w:rsid w:val="00902BD3"/>
    <w:rsid w:val="00903C27"/>
    <w:rsid w:val="00904E0E"/>
    <w:rsid w:val="0090550B"/>
    <w:rsid w:val="00905F96"/>
    <w:rsid w:val="009078B1"/>
    <w:rsid w:val="0091068F"/>
    <w:rsid w:val="00911919"/>
    <w:rsid w:val="00914827"/>
    <w:rsid w:val="00915DAC"/>
    <w:rsid w:val="00920333"/>
    <w:rsid w:val="00921A52"/>
    <w:rsid w:val="00923FB8"/>
    <w:rsid w:val="0092406E"/>
    <w:rsid w:val="00927D76"/>
    <w:rsid w:val="00932DA2"/>
    <w:rsid w:val="0093425A"/>
    <w:rsid w:val="00934AC3"/>
    <w:rsid w:val="00937639"/>
    <w:rsid w:val="00937E4E"/>
    <w:rsid w:val="00940929"/>
    <w:rsid w:val="00943B78"/>
    <w:rsid w:val="00947AAD"/>
    <w:rsid w:val="00960B67"/>
    <w:rsid w:val="00961724"/>
    <w:rsid w:val="00962E5A"/>
    <w:rsid w:val="00963C15"/>
    <w:rsid w:val="0096429C"/>
    <w:rsid w:val="00973C4D"/>
    <w:rsid w:val="00977156"/>
    <w:rsid w:val="00977492"/>
    <w:rsid w:val="009808EA"/>
    <w:rsid w:val="00980A52"/>
    <w:rsid w:val="00980FEE"/>
    <w:rsid w:val="00981AC6"/>
    <w:rsid w:val="0098284C"/>
    <w:rsid w:val="00982C5E"/>
    <w:rsid w:val="00985093"/>
    <w:rsid w:val="00987D96"/>
    <w:rsid w:val="009932C9"/>
    <w:rsid w:val="009944A1"/>
    <w:rsid w:val="00995C24"/>
    <w:rsid w:val="00996C84"/>
    <w:rsid w:val="009972F7"/>
    <w:rsid w:val="009A2A63"/>
    <w:rsid w:val="009A34AC"/>
    <w:rsid w:val="009A3728"/>
    <w:rsid w:val="009A5D61"/>
    <w:rsid w:val="009A6847"/>
    <w:rsid w:val="009B0647"/>
    <w:rsid w:val="009B2A22"/>
    <w:rsid w:val="009B4607"/>
    <w:rsid w:val="009B6007"/>
    <w:rsid w:val="009B719A"/>
    <w:rsid w:val="009C1E28"/>
    <w:rsid w:val="009C3161"/>
    <w:rsid w:val="009C37E1"/>
    <w:rsid w:val="009C3B54"/>
    <w:rsid w:val="009C474A"/>
    <w:rsid w:val="009C53FA"/>
    <w:rsid w:val="009C6907"/>
    <w:rsid w:val="009D4B6A"/>
    <w:rsid w:val="009D6014"/>
    <w:rsid w:val="009E2C5A"/>
    <w:rsid w:val="009E303D"/>
    <w:rsid w:val="009F0E5F"/>
    <w:rsid w:val="009F1B89"/>
    <w:rsid w:val="009F21D5"/>
    <w:rsid w:val="009F4E7C"/>
    <w:rsid w:val="009F7341"/>
    <w:rsid w:val="009F7EA6"/>
    <w:rsid w:val="00A005A9"/>
    <w:rsid w:val="00A006D3"/>
    <w:rsid w:val="00A013D5"/>
    <w:rsid w:val="00A021F9"/>
    <w:rsid w:val="00A049BA"/>
    <w:rsid w:val="00A04ED8"/>
    <w:rsid w:val="00A0762D"/>
    <w:rsid w:val="00A07887"/>
    <w:rsid w:val="00A1143F"/>
    <w:rsid w:val="00A12DC1"/>
    <w:rsid w:val="00A22906"/>
    <w:rsid w:val="00A2378C"/>
    <w:rsid w:val="00A26279"/>
    <w:rsid w:val="00A26439"/>
    <w:rsid w:val="00A30C8F"/>
    <w:rsid w:val="00A315FA"/>
    <w:rsid w:val="00A31EEB"/>
    <w:rsid w:val="00A31FB6"/>
    <w:rsid w:val="00A3290F"/>
    <w:rsid w:val="00A346ED"/>
    <w:rsid w:val="00A36BD5"/>
    <w:rsid w:val="00A36DBA"/>
    <w:rsid w:val="00A43C87"/>
    <w:rsid w:val="00A457C7"/>
    <w:rsid w:val="00A47C23"/>
    <w:rsid w:val="00A52886"/>
    <w:rsid w:val="00A53600"/>
    <w:rsid w:val="00A53BA7"/>
    <w:rsid w:val="00A5519C"/>
    <w:rsid w:val="00A567E1"/>
    <w:rsid w:val="00A6265F"/>
    <w:rsid w:val="00A62F58"/>
    <w:rsid w:val="00A635C3"/>
    <w:rsid w:val="00A667B8"/>
    <w:rsid w:val="00A701EA"/>
    <w:rsid w:val="00A71E2A"/>
    <w:rsid w:val="00A71E31"/>
    <w:rsid w:val="00A720F2"/>
    <w:rsid w:val="00A72132"/>
    <w:rsid w:val="00A7225E"/>
    <w:rsid w:val="00A72654"/>
    <w:rsid w:val="00A75358"/>
    <w:rsid w:val="00A80724"/>
    <w:rsid w:val="00A809C3"/>
    <w:rsid w:val="00A8253C"/>
    <w:rsid w:val="00A83531"/>
    <w:rsid w:val="00A84988"/>
    <w:rsid w:val="00A90BCD"/>
    <w:rsid w:val="00A916E2"/>
    <w:rsid w:val="00A9175B"/>
    <w:rsid w:val="00A92E1A"/>
    <w:rsid w:val="00A95920"/>
    <w:rsid w:val="00AA2E38"/>
    <w:rsid w:val="00AA2E47"/>
    <w:rsid w:val="00AA32B8"/>
    <w:rsid w:val="00AA4696"/>
    <w:rsid w:val="00AA5BBF"/>
    <w:rsid w:val="00AA6780"/>
    <w:rsid w:val="00AA6EEA"/>
    <w:rsid w:val="00AA70DA"/>
    <w:rsid w:val="00AB1C66"/>
    <w:rsid w:val="00AB305B"/>
    <w:rsid w:val="00AB3B66"/>
    <w:rsid w:val="00AC09CB"/>
    <w:rsid w:val="00AC1CD6"/>
    <w:rsid w:val="00AC2AFF"/>
    <w:rsid w:val="00AC67DF"/>
    <w:rsid w:val="00AC7DB8"/>
    <w:rsid w:val="00AD239E"/>
    <w:rsid w:val="00AD5544"/>
    <w:rsid w:val="00AD6247"/>
    <w:rsid w:val="00AD6DD6"/>
    <w:rsid w:val="00AE206F"/>
    <w:rsid w:val="00AE7223"/>
    <w:rsid w:val="00AF06A3"/>
    <w:rsid w:val="00AF06E4"/>
    <w:rsid w:val="00AF6E82"/>
    <w:rsid w:val="00AF7C96"/>
    <w:rsid w:val="00B00F1C"/>
    <w:rsid w:val="00B069B7"/>
    <w:rsid w:val="00B107C6"/>
    <w:rsid w:val="00B13333"/>
    <w:rsid w:val="00B1463C"/>
    <w:rsid w:val="00B14FCC"/>
    <w:rsid w:val="00B150AD"/>
    <w:rsid w:val="00B17571"/>
    <w:rsid w:val="00B17691"/>
    <w:rsid w:val="00B203F2"/>
    <w:rsid w:val="00B21D5A"/>
    <w:rsid w:val="00B223BA"/>
    <w:rsid w:val="00B22D24"/>
    <w:rsid w:val="00B25200"/>
    <w:rsid w:val="00B30A1D"/>
    <w:rsid w:val="00B30DFF"/>
    <w:rsid w:val="00B35E67"/>
    <w:rsid w:val="00B36366"/>
    <w:rsid w:val="00B37389"/>
    <w:rsid w:val="00B42091"/>
    <w:rsid w:val="00B43F73"/>
    <w:rsid w:val="00B4610E"/>
    <w:rsid w:val="00B46831"/>
    <w:rsid w:val="00B4719A"/>
    <w:rsid w:val="00B5000C"/>
    <w:rsid w:val="00B5045B"/>
    <w:rsid w:val="00B539B3"/>
    <w:rsid w:val="00B550C7"/>
    <w:rsid w:val="00B5513C"/>
    <w:rsid w:val="00B55912"/>
    <w:rsid w:val="00B55DEB"/>
    <w:rsid w:val="00B63C81"/>
    <w:rsid w:val="00B705B5"/>
    <w:rsid w:val="00B70662"/>
    <w:rsid w:val="00B72CCA"/>
    <w:rsid w:val="00B76B25"/>
    <w:rsid w:val="00B76C8D"/>
    <w:rsid w:val="00B81F57"/>
    <w:rsid w:val="00B838DD"/>
    <w:rsid w:val="00B84485"/>
    <w:rsid w:val="00B8534A"/>
    <w:rsid w:val="00B86D34"/>
    <w:rsid w:val="00B87657"/>
    <w:rsid w:val="00B902AC"/>
    <w:rsid w:val="00B94986"/>
    <w:rsid w:val="00B954B3"/>
    <w:rsid w:val="00B95E73"/>
    <w:rsid w:val="00BA2CE7"/>
    <w:rsid w:val="00BA65A1"/>
    <w:rsid w:val="00BA6F74"/>
    <w:rsid w:val="00BA72C7"/>
    <w:rsid w:val="00BB3E32"/>
    <w:rsid w:val="00BB5E1B"/>
    <w:rsid w:val="00BB76C3"/>
    <w:rsid w:val="00BC04EB"/>
    <w:rsid w:val="00BC2A71"/>
    <w:rsid w:val="00BC3656"/>
    <w:rsid w:val="00BC40EE"/>
    <w:rsid w:val="00BD6297"/>
    <w:rsid w:val="00BD6B70"/>
    <w:rsid w:val="00BD7057"/>
    <w:rsid w:val="00BE0EE0"/>
    <w:rsid w:val="00BE2E8F"/>
    <w:rsid w:val="00BE3764"/>
    <w:rsid w:val="00BE3BEC"/>
    <w:rsid w:val="00BE4359"/>
    <w:rsid w:val="00BE4638"/>
    <w:rsid w:val="00BE5096"/>
    <w:rsid w:val="00BE68EE"/>
    <w:rsid w:val="00BF1D3A"/>
    <w:rsid w:val="00BF46A6"/>
    <w:rsid w:val="00BF6FE7"/>
    <w:rsid w:val="00BF71EC"/>
    <w:rsid w:val="00BF7CB3"/>
    <w:rsid w:val="00C01924"/>
    <w:rsid w:val="00C02D66"/>
    <w:rsid w:val="00C059D7"/>
    <w:rsid w:val="00C06C70"/>
    <w:rsid w:val="00C1387F"/>
    <w:rsid w:val="00C155E0"/>
    <w:rsid w:val="00C162B6"/>
    <w:rsid w:val="00C16BB6"/>
    <w:rsid w:val="00C25B9E"/>
    <w:rsid w:val="00C3031F"/>
    <w:rsid w:val="00C31927"/>
    <w:rsid w:val="00C32FAB"/>
    <w:rsid w:val="00C35268"/>
    <w:rsid w:val="00C364B5"/>
    <w:rsid w:val="00C36F46"/>
    <w:rsid w:val="00C411F1"/>
    <w:rsid w:val="00C4185C"/>
    <w:rsid w:val="00C42523"/>
    <w:rsid w:val="00C42E68"/>
    <w:rsid w:val="00C45A94"/>
    <w:rsid w:val="00C47614"/>
    <w:rsid w:val="00C52BD0"/>
    <w:rsid w:val="00C5351D"/>
    <w:rsid w:val="00C559C9"/>
    <w:rsid w:val="00C56172"/>
    <w:rsid w:val="00C564AB"/>
    <w:rsid w:val="00C6052D"/>
    <w:rsid w:val="00C62EBA"/>
    <w:rsid w:val="00C648A8"/>
    <w:rsid w:val="00C70665"/>
    <w:rsid w:val="00C726CE"/>
    <w:rsid w:val="00C770DE"/>
    <w:rsid w:val="00C83EA0"/>
    <w:rsid w:val="00C86A36"/>
    <w:rsid w:val="00C90927"/>
    <w:rsid w:val="00C9285D"/>
    <w:rsid w:val="00C957C9"/>
    <w:rsid w:val="00C96418"/>
    <w:rsid w:val="00CA0319"/>
    <w:rsid w:val="00CA085C"/>
    <w:rsid w:val="00CA2607"/>
    <w:rsid w:val="00CA491D"/>
    <w:rsid w:val="00CA4A14"/>
    <w:rsid w:val="00CA5328"/>
    <w:rsid w:val="00CA77F7"/>
    <w:rsid w:val="00CB0651"/>
    <w:rsid w:val="00CB1BE7"/>
    <w:rsid w:val="00CB1C09"/>
    <w:rsid w:val="00CB2D1D"/>
    <w:rsid w:val="00CB4891"/>
    <w:rsid w:val="00CB4CE0"/>
    <w:rsid w:val="00CB6020"/>
    <w:rsid w:val="00CB64C4"/>
    <w:rsid w:val="00CB7CCA"/>
    <w:rsid w:val="00CC1575"/>
    <w:rsid w:val="00CC3140"/>
    <w:rsid w:val="00CC416E"/>
    <w:rsid w:val="00CC437A"/>
    <w:rsid w:val="00CC4C50"/>
    <w:rsid w:val="00CC63EE"/>
    <w:rsid w:val="00CC6C7E"/>
    <w:rsid w:val="00CD2EC7"/>
    <w:rsid w:val="00CD36F6"/>
    <w:rsid w:val="00CD3C6B"/>
    <w:rsid w:val="00CE1E82"/>
    <w:rsid w:val="00CE278F"/>
    <w:rsid w:val="00CE6830"/>
    <w:rsid w:val="00CE7A70"/>
    <w:rsid w:val="00CF03D0"/>
    <w:rsid w:val="00CF191A"/>
    <w:rsid w:val="00CF36C4"/>
    <w:rsid w:val="00CF5128"/>
    <w:rsid w:val="00CF7A8F"/>
    <w:rsid w:val="00CF7B4C"/>
    <w:rsid w:val="00CF7B54"/>
    <w:rsid w:val="00D008A6"/>
    <w:rsid w:val="00D0134A"/>
    <w:rsid w:val="00D01AAF"/>
    <w:rsid w:val="00D022D9"/>
    <w:rsid w:val="00D03677"/>
    <w:rsid w:val="00D04198"/>
    <w:rsid w:val="00D0430F"/>
    <w:rsid w:val="00D05D5C"/>
    <w:rsid w:val="00D11EC1"/>
    <w:rsid w:val="00D1305D"/>
    <w:rsid w:val="00D1493C"/>
    <w:rsid w:val="00D17703"/>
    <w:rsid w:val="00D21239"/>
    <w:rsid w:val="00D22C6E"/>
    <w:rsid w:val="00D24F4A"/>
    <w:rsid w:val="00D27F95"/>
    <w:rsid w:val="00D30593"/>
    <w:rsid w:val="00D3187F"/>
    <w:rsid w:val="00D31F1E"/>
    <w:rsid w:val="00D32D5C"/>
    <w:rsid w:val="00D3320A"/>
    <w:rsid w:val="00D337C4"/>
    <w:rsid w:val="00D34B75"/>
    <w:rsid w:val="00D34FFD"/>
    <w:rsid w:val="00D35FB6"/>
    <w:rsid w:val="00D37DAB"/>
    <w:rsid w:val="00D40147"/>
    <w:rsid w:val="00D41CB8"/>
    <w:rsid w:val="00D42EB6"/>
    <w:rsid w:val="00D437D3"/>
    <w:rsid w:val="00D4399E"/>
    <w:rsid w:val="00D44FAB"/>
    <w:rsid w:val="00D460E4"/>
    <w:rsid w:val="00D51192"/>
    <w:rsid w:val="00D5416B"/>
    <w:rsid w:val="00D54B0C"/>
    <w:rsid w:val="00D5647D"/>
    <w:rsid w:val="00D574D1"/>
    <w:rsid w:val="00D63A46"/>
    <w:rsid w:val="00D66145"/>
    <w:rsid w:val="00D71E01"/>
    <w:rsid w:val="00D76617"/>
    <w:rsid w:val="00D7682F"/>
    <w:rsid w:val="00D81822"/>
    <w:rsid w:val="00D83877"/>
    <w:rsid w:val="00D8412C"/>
    <w:rsid w:val="00D8489C"/>
    <w:rsid w:val="00D8498F"/>
    <w:rsid w:val="00D871C0"/>
    <w:rsid w:val="00D87443"/>
    <w:rsid w:val="00D87ED7"/>
    <w:rsid w:val="00D90FE4"/>
    <w:rsid w:val="00D917DE"/>
    <w:rsid w:val="00D93872"/>
    <w:rsid w:val="00D97712"/>
    <w:rsid w:val="00DA3EFB"/>
    <w:rsid w:val="00DA5745"/>
    <w:rsid w:val="00DB0473"/>
    <w:rsid w:val="00DB0B6D"/>
    <w:rsid w:val="00DB5A93"/>
    <w:rsid w:val="00DB7227"/>
    <w:rsid w:val="00DC1042"/>
    <w:rsid w:val="00DC1C11"/>
    <w:rsid w:val="00DC2470"/>
    <w:rsid w:val="00DC3070"/>
    <w:rsid w:val="00DC3D3F"/>
    <w:rsid w:val="00DC54C7"/>
    <w:rsid w:val="00DD0016"/>
    <w:rsid w:val="00DD2890"/>
    <w:rsid w:val="00DD5193"/>
    <w:rsid w:val="00DD5379"/>
    <w:rsid w:val="00DD626B"/>
    <w:rsid w:val="00DD6358"/>
    <w:rsid w:val="00DE15FA"/>
    <w:rsid w:val="00DE1CBF"/>
    <w:rsid w:val="00DE24D8"/>
    <w:rsid w:val="00DE36D5"/>
    <w:rsid w:val="00DE3732"/>
    <w:rsid w:val="00DE7A36"/>
    <w:rsid w:val="00DF06A0"/>
    <w:rsid w:val="00DF376E"/>
    <w:rsid w:val="00DF5226"/>
    <w:rsid w:val="00DF53FA"/>
    <w:rsid w:val="00E048D5"/>
    <w:rsid w:val="00E04FE1"/>
    <w:rsid w:val="00E05F04"/>
    <w:rsid w:val="00E06DBA"/>
    <w:rsid w:val="00E07ECC"/>
    <w:rsid w:val="00E105AA"/>
    <w:rsid w:val="00E118AC"/>
    <w:rsid w:val="00E119E8"/>
    <w:rsid w:val="00E12031"/>
    <w:rsid w:val="00E1267C"/>
    <w:rsid w:val="00E168F4"/>
    <w:rsid w:val="00E211BF"/>
    <w:rsid w:val="00E21D07"/>
    <w:rsid w:val="00E22DEE"/>
    <w:rsid w:val="00E24F15"/>
    <w:rsid w:val="00E25C6D"/>
    <w:rsid w:val="00E303BD"/>
    <w:rsid w:val="00E30C81"/>
    <w:rsid w:val="00E32341"/>
    <w:rsid w:val="00E349C4"/>
    <w:rsid w:val="00E34CE5"/>
    <w:rsid w:val="00E34FBE"/>
    <w:rsid w:val="00E35045"/>
    <w:rsid w:val="00E36FDF"/>
    <w:rsid w:val="00E40657"/>
    <w:rsid w:val="00E41413"/>
    <w:rsid w:val="00E526B8"/>
    <w:rsid w:val="00E53150"/>
    <w:rsid w:val="00E540EB"/>
    <w:rsid w:val="00E547B0"/>
    <w:rsid w:val="00E5683B"/>
    <w:rsid w:val="00E60151"/>
    <w:rsid w:val="00E621E7"/>
    <w:rsid w:val="00E71D88"/>
    <w:rsid w:val="00E75051"/>
    <w:rsid w:val="00E77A3B"/>
    <w:rsid w:val="00E80CBE"/>
    <w:rsid w:val="00E81F94"/>
    <w:rsid w:val="00E859F1"/>
    <w:rsid w:val="00E85DAA"/>
    <w:rsid w:val="00E911EF"/>
    <w:rsid w:val="00E9579B"/>
    <w:rsid w:val="00E96EE3"/>
    <w:rsid w:val="00E97D4B"/>
    <w:rsid w:val="00EA2EEF"/>
    <w:rsid w:val="00EA3950"/>
    <w:rsid w:val="00EA4445"/>
    <w:rsid w:val="00EA449D"/>
    <w:rsid w:val="00EA4570"/>
    <w:rsid w:val="00EA5063"/>
    <w:rsid w:val="00EA76CF"/>
    <w:rsid w:val="00EC020C"/>
    <w:rsid w:val="00EC08B1"/>
    <w:rsid w:val="00EC1BE9"/>
    <w:rsid w:val="00EC32C3"/>
    <w:rsid w:val="00EC3C7F"/>
    <w:rsid w:val="00EC4A52"/>
    <w:rsid w:val="00EC51C9"/>
    <w:rsid w:val="00EC63BD"/>
    <w:rsid w:val="00ED23B8"/>
    <w:rsid w:val="00ED2D56"/>
    <w:rsid w:val="00ED2DE9"/>
    <w:rsid w:val="00ED48E3"/>
    <w:rsid w:val="00ED4DEF"/>
    <w:rsid w:val="00EE114E"/>
    <w:rsid w:val="00EE2ACC"/>
    <w:rsid w:val="00EE3227"/>
    <w:rsid w:val="00EE33BE"/>
    <w:rsid w:val="00EE3AD4"/>
    <w:rsid w:val="00EE60C0"/>
    <w:rsid w:val="00EE632E"/>
    <w:rsid w:val="00EF01EC"/>
    <w:rsid w:val="00EF25F1"/>
    <w:rsid w:val="00EF3E9E"/>
    <w:rsid w:val="00EF3EF4"/>
    <w:rsid w:val="00EF43C8"/>
    <w:rsid w:val="00EF6FC8"/>
    <w:rsid w:val="00EF704E"/>
    <w:rsid w:val="00EF71B9"/>
    <w:rsid w:val="00F00D87"/>
    <w:rsid w:val="00F01165"/>
    <w:rsid w:val="00F018F0"/>
    <w:rsid w:val="00F01D4A"/>
    <w:rsid w:val="00F05AE9"/>
    <w:rsid w:val="00F06F4D"/>
    <w:rsid w:val="00F1178D"/>
    <w:rsid w:val="00F146A1"/>
    <w:rsid w:val="00F15DEF"/>
    <w:rsid w:val="00F227AA"/>
    <w:rsid w:val="00F22AB4"/>
    <w:rsid w:val="00F23EA5"/>
    <w:rsid w:val="00F24446"/>
    <w:rsid w:val="00F259E2"/>
    <w:rsid w:val="00F26452"/>
    <w:rsid w:val="00F27401"/>
    <w:rsid w:val="00F27E9D"/>
    <w:rsid w:val="00F3077A"/>
    <w:rsid w:val="00F33CE5"/>
    <w:rsid w:val="00F33CF4"/>
    <w:rsid w:val="00F343E1"/>
    <w:rsid w:val="00F35AF8"/>
    <w:rsid w:val="00F36AFC"/>
    <w:rsid w:val="00F4023E"/>
    <w:rsid w:val="00F455F1"/>
    <w:rsid w:val="00F45FAF"/>
    <w:rsid w:val="00F46E81"/>
    <w:rsid w:val="00F477E5"/>
    <w:rsid w:val="00F5579D"/>
    <w:rsid w:val="00F57018"/>
    <w:rsid w:val="00F611C6"/>
    <w:rsid w:val="00F66FD7"/>
    <w:rsid w:val="00F7092B"/>
    <w:rsid w:val="00F70A85"/>
    <w:rsid w:val="00F71C23"/>
    <w:rsid w:val="00F73049"/>
    <w:rsid w:val="00F774F6"/>
    <w:rsid w:val="00F83142"/>
    <w:rsid w:val="00F8495D"/>
    <w:rsid w:val="00F9198D"/>
    <w:rsid w:val="00F93503"/>
    <w:rsid w:val="00F963CA"/>
    <w:rsid w:val="00F96E63"/>
    <w:rsid w:val="00FA11BF"/>
    <w:rsid w:val="00FA11C8"/>
    <w:rsid w:val="00FA2B70"/>
    <w:rsid w:val="00FA2CF8"/>
    <w:rsid w:val="00FA2DC6"/>
    <w:rsid w:val="00FA6481"/>
    <w:rsid w:val="00FA734C"/>
    <w:rsid w:val="00FB0477"/>
    <w:rsid w:val="00FB0DA5"/>
    <w:rsid w:val="00FB16B8"/>
    <w:rsid w:val="00FB18E4"/>
    <w:rsid w:val="00FB2E96"/>
    <w:rsid w:val="00FB3485"/>
    <w:rsid w:val="00FB3535"/>
    <w:rsid w:val="00FB6C34"/>
    <w:rsid w:val="00FC2F99"/>
    <w:rsid w:val="00FC451C"/>
    <w:rsid w:val="00FC52AA"/>
    <w:rsid w:val="00FC6C75"/>
    <w:rsid w:val="00FD6925"/>
    <w:rsid w:val="00FD71AF"/>
    <w:rsid w:val="00FD7DDF"/>
    <w:rsid w:val="00FE03CC"/>
    <w:rsid w:val="00FE23BE"/>
    <w:rsid w:val="00FE5142"/>
    <w:rsid w:val="00FE6529"/>
    <w:rsid w:val="00FE6D67"/>
    <w:rsid w:val="00FE7157"/>
    <w:rsid w:val="00FF02D8"/>
    <w:rsid w:val="00FF0958"/>
    <w:rsid w:val="089C8396"/>
    <w:rsid w:val="1468BD9B"/>
    <w:rsid w:val="18EAFB9F"/>
    <w:rsid w:val="20EFECA3"/>
    <w:rsid w:val="2C1E498B"/>
    <w:rsid w:val="2D1224F8"/>
    <w:rsid w:val="3A1327F1"/>
    <w:rsid w:val="49CD8CEE"/>
    <w:rsid w:val="4B68CC53"/>
    <w:rsid w:val="4BB34625"/>
    <w:rsid w:val="4F31601B"/>
    <w:rsid w:val="5143360A"/>
    <w:rsid w:val="5FECF978"/>
    <w:rsid w:val="60AC62B9"/>
    <w:rsid w:val="6784D3EE"/>
    <w:rsid w:val="709F174C"/>
    <w:rsid w:val="74131D17"/>
    <w:rsid w:val="76852590"/>
    <w:rsid w:val="76B9FEB3"/>
    <w:rsid w:val="7CBE26F8"/>
    <w:rsid w:val="7F5FE3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06B8A0B"/>
  <w15:docId w15:val="{D6AB62DC-E000-4DBF-B382-1359D2DD0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984"/>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51D95"/>
    <w:rPr>
      <w:rFonts w:ascii="Wingdings" w:hAnsi="Wingdings"/>
    </w:rPr>
  </w:style>
  <w:style w:type="character" w:customStyle="1" w:styleId="WW8Num2z0">
    <w:name w:val="WW8Num2z0"/>
    <w:rsid w:val="00851D95"/>
    <w:rPr>
      <w:rFonts w:ascii="Wingdings" w:hAnsi="Wingdings"/>
    </w:rPr>
  </w:style>
  <w:style w:type="character" w:customStyle="1" w:styleId="WW8Num3z0">
    <w:name w:val="WW8Num3z0"/>
    <w:rsid w:val="00851D95"/>
    <w:rPr>
      <w:rFonts w:ascii="Symbol" w:hAnsi="Symbol"/>
    </w:rPr>
  </w:style>
  <w:style w:type="character" w:customStyle="1" w:styleId="Absatz-Standardschriftart">
    <w:name w:val="Absatz-Standardschriftart"/>
    <w:rsid w:val="00851D95"/>
  </w:style>
  <w:style w:type="character" w:customStyle="1" w:styleId="WW8Num3z1">
    <w:name w:val="WW8Num3z1"/>
    <w:rsid w:val="00851D95"/>
    <w:rPr>
      <w:rFonts w:ascii="Courier New" w:hAnsi="Courier New" w:cs="Courier New"/>
    </w:rPr>
  </w:style>
  <w:style w:type="character" w:customStyle="1" w:styleId="WW8Num3z2">
    <w:name w:val="WW8Num3z2"/>
    <w:rsid w:val="00851D95"/>
    <w:rPr>
      <w:rFonts w:ascii="Wingdings" w:hAnsi="Wingdings"/>
    </w:rPr>
  </w:style>
  <w:style w:type="character" w:customStyle="1" w:styleId="WW8Num5z0">
    <w:name w:val="WW8Num5z0"/>
    <w:rsid w:val="00851D95"/>
    <w:rPr>
      <w:rFonts w:ascii="Wingdings" w:hAnsi="Wingdings"/>
    </w:rPr>
  </w:style>
  <w:style w:type="character" w:customStyle="1" w:styleId="WW8Num6z0">
    <w:name w:val="WW8Num6z0"/>
    <w:rsid w:val="00851D95"/>
    <w:rPr>
      <w:rFonts w:ascii="Symbol" w:hAnsi="Symbol"/>
    </w:rPr>
  </w:style>
  <w:style w:type="character" w:customStyle="1" w:styleId="WW8Num6z1">
    <w:name w:val="WW8Num6z1"/>
    <w:rsid w:val="00851D95"/>
    <w:rPr>
      <w:rFonts w:ascii="Courier New" w:hAnsi="Courier New" w:cs="Courier New"/>
    </w:rPr>
  </w:style>
  <w:style w:type="character" w:customStyle="1" w:styleId="WW8Num6z2">
    <w:name w:val="WW8Num6z2"/>
    <w:rsid w:val="00851D95"/>
    <w:rPr>
      <w:rFonts w:ascii="Wingdings" w:hAnsi="Wingdings"/>
    </w:rPr>
  </w:style>
  <w:style w:type="character" w:customStyle="1" w:styleId="WW8Num7z0">
    <w:name w:val="WW8Num7z0"/>
    <w:rsid w:val="00851D95"/>
    <w:rPr>
      <w:rFonts w:ascii="Wingdings" w:hAnsi="Wingdings"/>
    </w:rPr>
  </w:style>
  <w:style w:type="character" w:customStyle="1" w:styleId="WW8Num8z0">
    <w:name w:val="WW8Num8z0"/>
    <w:rsid w:val="00851D95"/>
    <w:rPr>
      <w:rFonts w:ascii="Symbol" w:hAnsi="Symbol"/>
    </w:rPr>
  </w:style>
  <w:style w:type="character" w:customStyle="1" w:styleId="WW8Num8z1">
    <w:name w:val="WW8Num8z1"/>
    <w:rsid w:val="00851D95"/>
    <w:rPr>
      <w:rFonts w:ascii="Courier New" w:hAnsi="Courier New" w:cs="Courier New"/>
    </w:rPr>
  </w:style>
  <w:style w:type="character" w:customStyle="1" w:styleId="WW8Num8z2">
    <w:name w:val="WW8Num8z2"/>
    <w:rsid w:val="00851D95"/>
    <w:rPr>
      <w:rFonts w:ascii="Wingdings" w:hAnsi="Wingdings"/>
    </w:rPr>
  </w:style>
  <w:style w:type="character" w:customStyle="1" w:styleId="WW8Num9z0">
    <w:name w:val="WW8Num9z0"/>
    <w:rsid w:val="00851D95"/>
    <w:rPr>
      <w:rFonts w:ascii="Symbol" w:hAnsi="Symbol"/>
      <w:b/>
      <w:i w:val="0"/>
      <w:color w:val="auto"/>
      <w:sz w:val="24"/>
      <w:szCs w:val="24"/>
    </w:rPr>
  </w:style>
  <w:style w:type="character" w:customStyle="1" w:styleId="WW8Num9z1">
    <w:name w:val="WW8Num9z1"/>
    <w:rsid w:val="00851D95"/>
    <w:rPr>
      <w:rFonts w:ascii="Wingdings" w:hAnsi="Wingdings"/>
      <w:b/>
      <w:i w:val="0"/>
      <w:color w:val="auto"/>
      <w:sz w:val="24"/>
      <w:szCs w:val="24"/>
    </w:rPr>
  </w:style>
  <w:style w:type="character" w:customStyle="1" w:styleId="WW8Num9z2">
    <w:name w:val="WW8Num9z2"/>
    <w:rsid w:val="00851D95"/>
    <w:rPr>
      <w:rFonts w:ascii="Wingdings" w:hAnsi="Wingdings"/>
    </w:rPr>
  </w:style>
  <w:style w:type="character" w:customStyle="1" w:styleId="WW8Num9z3">
    <w:name w:val="WW8Num9z3"/>
    <w:rsid w:val="00851D95"/>
    <w:rPr>
      <w:rFonts w:ascii="Symbol" w:hAnsi="Symbol"/>
    </w:rPr>
  </w:style>
  <w:style w:type="character" w:customStyle="1" w:styleId="WW8Num9z4">
    <w:name w:val="WW8Num9z4"/>
    <w:rsid w:val="00851D95"/>
    <w:rPr>
      <w:rFonts w:ascii="Courier New" w:hAnsi="Courier New" w:cs="Courier New"/>
    </w:rPr>
  </w:style>
  <w:style w:type="character" w:styleId="PageNumber">
    <w:name w:val="page number"/>
    <w:basedOn w:val="DefaultParagraphFont"/>
    <w:rsid w:val="00851D95"/>
  </w:style>
  <w:style w:type="paragraph" w:customStyle="1" w:styleId="Heading">
    <w:name w:val="Heading"/>
    <w:basedOn w:val="Normal"/>
    <w:next w:val="BodyText"/>
    <w:rsid w:val="00851D95"/>
    <w:pPr>
      <w:keepNext/>
      <w:spacing w:before="240" w:after="120"/>
    </w:pPr>
    <w:rPr>
      <w:rFonts w:ascii="Arial" w:eastAsia="MS Mincho" w:hAnsi="Arial" w:cs="Tahoma"/>
      <w:sz w:val="28"/>
      <w:szCs w:val="28"/>
    </w:rPr>
  </w:style>
  <w:style w:type="paragraph" w:styleId="BodyText">
    <w:name w:val="Body Text"/>
    <w:basedOn w:val="Normal"/>
    <w:rsid w:val="00851D95"/>
    <w:pPr>
      <w:spacing w:after="120"/>
    </w:pPr>
  </w:style>
  <w:style w:type="paragraph" w:styleId="List">
    <w:name w:val="List"/>
    <w:basedOn w:val="BodyText"/>
    <w:rsid w:val="00851D95"/>
    <w:rPr>
      <w:rFonts w:cs="Tahoma"/>
    </w:rPr>
  </w:style>
  <w:style w:type="paragraph" w:styleId="Caption">
    <w:name w:val="caption"/>
    <w:basedOn w:val="Normal"/>
    <w:qFormat/>
    <w:rsid w:val="00851D95"/>
    <w:pPr>
      <w:suppressLineNumbers/>
      <w:spacing w:before="120" w:after="120"/>
    </w:pPr>
    <w:rPr>
      <w:rFonts w:cs="Tahoma"/>
      <w:i/>
      <w:iCs/>
    </w:rPr>
  </w:style>
  <w:style w:type="paragraph" w:customStyle="1" w:styleId="Index">
    <w:name w:val="Index"/>
    <w:basedOn w:val="Normal"/>
    <w:rsid w:val="00851D95"/>
    <w:pPr>
      <w:suppressLineNumbers/>
    </w:pPr>
    <w:rPr>
      <w:rFonts w:cs="Tahoma"/>
    </w:rPr>
  </w:style>
  <w:style w:type="paragraph" w:styleId="Footer">
    <w:name w:val="footer"/>
    <w:basedOn w:val="Normal"/>
    <w:link w:val="FooterChar"/>
    <w:uiPriority w:val="99"/>
    <w:rsid w:val="00851D95"/>
    <w:pPr>
      <w:tabs>
        <w:tab w:val="center" w:pos="4320"/>
        <w:tab w:val="right" w:pos="8640"/>
      </w:tabs>
    </w:pPr>
  </w:style>
  <w:style w:type="paragraph" w:styleId="Header">
    <w:name w:val="header"/>
    <w:basedOn w:val="Normal"/>
    <w:link w:val="HeaderChar"/>
    <w:uiPriority w:val="99"/>
    <w:rsid w:val="00851D95"/>
    <w:pPr>
      <w:tabs>
        <w:tab w:val="center" w:pos="4320"/>
        <w:tab w:val="right" w:pos="8640"/>
      </w:tabs>
    </w:pPr>
  </w:style>
  <w:style w:type="paragraph" w:styleId="BalloonText">
    <w:name w:val="Balloon Text"/>
    <w:basedOn w:val="Normal"/>
    <w:rsid w:val="00851D95"/>
    <w:rPr>
      <w:rFonts w:ascii="Tahoma" w:hAnsi="Tahoma" w:cs="Tahoma"/>
      <w:sz w:val="16"/>
      <w:szCs w:val="16"/>
    </w:rPr>
  </w:style>
  <w:style w:type="paragraph" w:customStyle="1" w:styleId="TableContents">
    <w:name w:val="Table Contents"/>
    <w:basedOn w:val="Normal"/>
    <w:rsid w:val="00851D95"/>
    <w:pPr>
      <w:suppressLineNumbers/>
    </w:pPr>
  </w:style>
  <w:style w:type="paragraph" w:customStyle="1" w:styleId="TableHeading">
    <w:name w:val="Table Heading"/>
    <w:basedOn w:val="TableContents"/>
    <w:rsid w:val="00851D95"/>
    <w:pPr>
      <w:jc w:val="center"/>
    </w:pPr>
    <w:rPr>
      <w:b/>
      <w:bCs/>
    </w:rPr>
  </w:style>
  <w:style w:type="paragraph" w:styleId="ListParagraph">
    <w:name w:val="List Paragraph"/>
    <w:basedOn w:val="Normal"/>
    <w:uiPriority w:val="34"/>
    <w:qFormat/>
    <w:rsid w:val="00F01D4A"/>
    <w:pPr>
      <w:ind w:left="720"/>
      <w:contextualSpacing/>
    </w:pPr>
  </w:style>
  <w:style w:type="character" w:customStyle="1" w:styleId="HeaderChar">
    <w:name w:val="Header Char"/>
    <w:basedOn w:val="DefaultParagraphFont"/>
    <w:link w:val="Header"/>
    <w:uiPriority w:val="99"/>
    <w:rsid w:val="00F01D4A"/>
    <w:rPr>
      <w:sz w:val="24"/>
      <w:szCs w:val="24"/>
      <w:lang w:eastAsia="ar-SA"/>
    </w:rPr>
  </w:style>
  <w:style w:type="character" w:customStyle="1" w:styleId="FooterChar">
    <w:name w:val="Footer Char"/>
    <w:basedOn w:val="DefaultParagraphFont"/>
    <w:link w:val="Footer"/>
    <w:uiPriority w:val="99"/>
    <w:rsid w:val="00F146A1"/>
    <w:rPr>
      <w:sz w:val="24"/>
      <w:szCs w:val="24"/>
      <w:lang w:eastAsia="ar-SA"/>
    </w:rPr>
  </w:style>
  <w:style w:type="paragraph" w:styleId="Revision">
    <w:name w:val="Revision"/>
    <w:hidden/>
    <w:uiPriority w:val="99"/>
    <w:semiHidden/>
    <w:rsid w:val="00AA70DA"/>
    <w:rPr>
      <w:sz w:val="24"/>
      <w:szCs w:val="24"/>
      <w:lang w:eastAsia="ar-SA"/>
    </w:rPr>
  </w:style>
  <w:style w:type="table" w:styleId="TableGrid">
    <w:name w:val="Table Grid"/>
    <w:basedOn w:val="TableNormal"/>
    <w:uiPriority w:val="59"/>
    <w:rsid w:val="00D541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02D66"/>
    <w:pPr>
      <w:suppressAutoHyphens/>
    </w:pPr>
    <w:rPr>
      <w:sz w:val="24"/>
      <w:szCs w:val="24"/>
      <w:lang w:eastAsia="ar-SA"/>
    </w:rPr>
  </w:style>
  <w:style w:type="character" w:styleId="CommentReference">
    <w:name w:val="annotation reference"/>
    <w:basedOn w:val="DefaultParagraphFont"/>
    <w:uiPriority w:val="99"/>
    <w:semiHidden/>
    <w:unhideWhenUsed/>
    <w:rsid w:val="00E96EE3"/>
    <w:rPr>
      <w:sz w:val="16"/>
      <w:szCs w:val="16"/>
    </w:rPr>
  </w:style>
  <w:style w:type="paragraph" w:styleId="CommentText">
    <w:name w:val="annotation text"/>
    <w:basedOn w:val="Normal"/>
    <w:link w:val="CommentTextChar"/>
    <w:uiPriority w:val="99"/>
    <w:unhideWhenUsed/>
    <w:rsid w:val="00E96EE3"/>
    <w:rPr>
      <w:sz w:val="20"/>
      <w:szCs w:val="20"/>
    </w:rPr>
  </w:style>
  <w:style w:type="character" w:customStyle="1" w:styleId="CommentTextChar">
    <w:name w:val="Comment Text Char"/>
    <w:basedOn w:val="DefaultParagraphFont"/>
    <w:link w:val="CommentText"/>
    <w:uiPriority w:val="99"/>
    <w:rsid w:val="00E96EE3"/>
    <w:rPr>
      <w:lang w:eastAsia="ar-SA"/>
    </w:rPr>
  </w:style>
  <w:style w:type="paragraph" w:styleId="CommentSubject">
    <w:name w:val="annotation subject"/>
    <w:basedOn w:val="CommentText"/>
    <w:next w:val="CommentText"/>
    <w:link w:val="CommentSubjectChar"/>
    <w:uiPriority w:val="99"/>
    <w:semiHidden/>
    <w:unhideWhenUsed/>
    <w:rsid w:val="00E96EE3"/>
    <w:rPr>
      <w:b/>
      <w:bCs/>
    </w:rPr>
  </w:style>
  <w:style w:type="character" w:customStyle="1" w:styleId="CommentSubjectChar">
    <w:name w:val="Comment Subject Char"/>
    <w:basedOn w:val="CommentTextChar"/>
    <w:link w:val="CommentSubject"/>
    <w:uiPriority w:val="99"/>
    <w:semiHidden/>
    <w:rsid w:val="00E96EE3"/>
    <w:rPr>
      <w:b/>
      <w:bCs/>
      <w:lang w:eastAsia="ar-SA"/>
    </w:rPr>
  </w:style>
  <w:style w:type="paragraph" w:styleId="NormalWeb">
    <w:name w:val="Normal (Web)"/>
    <w:basedOn w:val="Normal"/>
    <w:uiPriority w:val="99"/>
    <w:semiHidden/>
    <w:unhideWhenUsed/>
    <w:rsid w:val="002A11D3"/>
    <w:pPr>
      <w:suppressAutoHyphens w:val="0"/>
      <w:spacing w:before="100" w:beforeAutospacing="1" w:after="100" w:afterAutospacing="1"/>
    </w:pPr>
    <w:rPr>
      <w:lang w:eastAsia="en-US"/>
    </w:rPr>
  </w:style>
  <w:style w:type="character" w:styleId="Mention">
    <w:name w:val="Mention"/>
    <w:basedOn w:val="DefaultParagraphFont"/>
    <w:uiPriority w:val="99"/>
    <w:unhideWhenUsed/>
    <w:rsid w:val="006C693A"/>
    <w:rPr>
      <w:color w:val="2B579A"/>
      <w:shd w:val="clear" w:color="auto" w:fill="E1DFDD"/>
    </w:rPr>
  </w:style>
  <w:style w:type="paragraph" w:customStyle="1" w:styleId="pf0">
    <w:name w:val="pf0"/>
    <w:basedOn w:val="Normal"/>
    <w:rsid w:val="00CB64C4"/>
    <w:pPr>
      <w:suppressAutoHyphens w:val="0"/>
      <w:spacing w:before="100" w:beforeAutospacing="1" w:after="100" w:afterAutospacing="1"/>
    </w:pPr>
    <w:rPr>
      <w:lang w:eastAsia="en-US"/>
    </w:rPr>
  </w:style>
  <w:style w:type="character" w:customStyle="1" w:styleId="cf01">
    <w:name w:val="cf01"/>
    <w:basedOn w:val="DefaultParagraphFont"/>
    <w:rsid w:val="00CB64C4"/>
    <w:rPr>
      <w:rFonts w:ascii="Segoe UI" w:hAnsi="Segoe UI" w:cs="Segoe UI" w:hint="default"/>
      <w:sz w:val="18"/>
      <w:szCs w:val="18"/>
    </w:rPr>
  </w:style>
  <w:style w:type="character" w:styleId="Hyperlink">
    <w:name w:val="Hyperlink"/>
    <w:basedOn w:val="DefaultParagraphFont"/>
    <w:uiPriority w:val="99"/>
    <w:unhideWhenUsed/>
    <w:rsid w:val="00943B78"/>
    <w:rPr>
      <w:color w:val="0000FF" w:themeColor="hyperlink"/>
      <w:u w:val="single"/>
    </w:rPr>
  </w:style>
  <w:style w:type="character" w:styleId="UnresolvedMention">
    <w:name w:val="Unresolved Mention"/>
    <w:basedOn w:val="DefaultParagraphFont"/>
    <w:uiPriority w:val="99"/>
    <w:semiHidden/>
    <w:unhideWhenUsed/>
    <w:rsid w:val="00943B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23528">
      <w:bodyDiv w:val="1"/>
      <w:marLeft w:val="0"/>
      <w:marRight w:val="0"/>
      <w:marTop w:val="0"/>
      <w:marBottom w:val="0"/>
      <w:divBdr>
        <w:top w:val="none" w:sz="0" w:space="0" w:color="auto"/>
        <w:left w:val="none" w:sz="0" w:space="0" w:color="auto"/>
        <w:bottom w:val="none" w:sz="0" w:space="0" w:color="auto"/>
        <w:right w:val="none" w:sz="0" w:space="0" w:color="auto"/>
      </w:divBdr>
    </w:div>
    <w:div w:id="405497861">
      <w:bodyDiv w:val="1"/>
      <w:marLeft w:val="0"/>
      <w:marRight w:val="0"/>
      <w:marTop w:val="0"/>
      <w:marBottom w:val="0"/>
      <w:divBdr>
        <w:top w:val="none" w:sz="0" w:space="0" w:color="auto"/>
        <w:left w:val="none" w:sz="0" w:space="0" w:color="auto"/>
        <w:bottom w:val="none" w:sz="0" w:space="0" w:color="auto"/>
        <w:right w:val="none" w:sz="0" w:space="0" w:color="auto"/>
      </w:divBdr>
    </w:div>
    <w:div w:id="667563115">
      <w:bodyDiv w:val="1"/>
      <w:marLeft w:val="0"/>
      <w:marRight w:val="0"/>
      <w:marTop w:val="0"/>
      <w:marBottom w:val="0"/>
      <w:divBdr>
        <w:top w:val="none" w:sz="0" w:space="0" w:color="auto"/>
        <w:left w:val="none" w:sz="0" w:space="0" w:color="auto"/>
        <w:bottom w:val="none" w:sz="0" w:space="0" w:color="auto"/>
        <w:right w:val="none" w:sz="0" w:space="0" w:color="auto"/>
      </w:divBdr>
    </w:div>
    <w:div w:id="851844576">
      <w:bodyDiv w:val="1"/>
      <w:marLeft w:val="0"/>
      <w:marRight w:val="0"/>
      <w:marTop w:val="0"/>
      <w:marBottom w:val="0"/>
      <w:divBdr>
        <w:top w:val="none" w:sz="0" w:space="0" w:color="auto"/>
        <w:left w:val="none" w:sz="0" w:space="0" w:color="auto"/>
        <w:bottom w:val="none" w:sz="0" w:space="0" w:color="auto"/>
        <w:right w:val="none" w:sz="0" w:space="0" w:color="auto"/>
      </w:divBdr>
    </w:div>
    <w:div w:id="1061632530">
      <w:bodyDiv w:val="1"/>
      <w:marLeft w:val="0"/>
      <w:marRight w:val="0"/>
      <w:marTop w:val="0"/>
      <w:marBottom w:val="0"/>
      <w:divBdr>
        <w:top w:val="none" w:sz="0" w:space="0" w:color="auto"/>
        <w:left w:val="none" w:sz="0" w:space="0" w:color="auto"/>
        <w:bottom w:val="none" w:sz="0" w:space="0" w:color="auto"/>
        <w:right w:val="none" w:sz="0" w:space="0" w:color="auto"/>
      </w:divBdr>
    </w:div>
    <w:div w:id="1199778118">
      <w:bodyDiv w:val="1"/>
      <w:marLeft w:val="0"/>
      <w:marRight w:val="0"/>
      <w:marTop w:val="0"/>
      <w:marBottom w:val="0"/>
      <w:divBdr>
        <w:top w:val="none" w:sz="0" w:space="0" w:color="auto"/>
        <w:left w:val="none" w:sz="0" w:space="0" w:color="auto"/>
        <w:bottom w:val="none" w:sz="0" w:space="0" w:color="auto"/>
        <w:right w:val="none" w:sz="0" w:space="0" w:color="auto"/>
      </w:divBdr>
      <w:divsChild>
        <w:div w:id="39522678">
          <w:marLeft w:val="0"/>
          <w:marRight w:val="0"/>
          <w:marTop w:val="0"/>
          <w:marBottom w:val="0"/>
          <w:divBdr>
            <w:top w:val="none" w:sz="0" w:space="0" w:color="auto"/>
            <w:left w:val="none" w:sz="0" w:space="0" w:color="auto"/>
            <w:bottom w:val="none" w:sz="0" w:space="0" w:color="auto"/>
            <w:right w:val="none" w:sz="0" w:space="0" w:color="auto"/>
          </w:divBdr>
        </w:div>
        <w:div w:id="52853827">
          <w:marLeft w:val="0"/>
          <w:marRight w:val="0"/>
          <w:marTop w:val="0"/>
          <w:marBottom w:val="0"/>
          <w:divBdr>
            <w:top w:val="none" w:sz="0" w:space="0" w:color="auto"/>
            <w:left w:val="none" w:sz="0" w:space="0" w:color="auto"/>
            <w:bottom w:val="none" w:sz="0" w:space="0" w:color="auto"/>
            <w:right w:val="none" w:sz="0" w:space="0" w:color="auto"/>
          </w:divBdr>
        </w:div>
        <w:div w:id="282615827">
          <w:marLeft w:val="0"/>
          <w:marRight w:val="0"/>
          <w:marTop w:val="0"/>
          <w:marBottom w:val="0"/>
          <w:divBdr>
            <w:top w:val="none" w:sz="0" w:space="0" w:color="auto"/>
            <w:left w:val="none" w:sz="0" w:space="0" w:color="auto"/>
            <w:bottom w:val="none" w:sz="0" w:space="0" w:color="auto"/>
            <w:right w:val="none" w:sz="0" w:space="0" w:color="auto"/>
          </w:divBdr>
        </w:div>
        <w:div w:id="331102451">
          <w:marLeft w:val="0"/>
          <w:marRight w:val="0"/>
          <w:marTop w:val="0"/>
          <w:marBottom w:val="0"/>
          <w:divBdr>
            <w:top w:val="none" w:sz="0" w:space="0" w:color="auto"/>
            <w:left w:val="none" w:sz="0" w:space="0" w:color="auto"/>
            <w:bottom w:val="none" w:sz="0" w:space="0" w:color="auto"/>
            <w:right w:val="none" w:sz="0" w:space="0" w:color="auto"/>
          </w:divBdr>
        </w:div>
        <w:div w:id="800347603">
          <w:marLeft w:val="0"/>
          <w:marRight w:val="0"/>
          <w:marTop w:val="0"/>
          <w:marBottom w:val="0"/>
          <w:divBdr>
            <w:top w:val="none" w:sz="0" w:space="0" w:color="auto"/>
            <w:left w:val="none" w:sz="0" w:space="0" w:color="auto"/>
            <w:bottom w:val="none" w:sz="0" w:space="0" w:color="auto"/>
            <w:right w:val="none" w:sz="0" w:space="0" w:color="auto"/>
          </w:divBdr>
        </w:div>
        <w:div w:id="872502181">
          <w:marLeft w:val="0"/>
          <w:marRight w:val="0"/>
          <w:marTop w:val="0"/>
          <w:marBottom w:val="0"/>
          <w:divBdr>
            <w:top w:val="none" w:sz="0" w:space="0" w:color="auto"/>
            <w:left w:val="none" w:sz="0" w:space="0" w:color="auto"/>
            <w:bottom w:val="none" w:sz="0" w:space="0" w:color="auto"/>
            <w:right w:val="none" w:sz="0" w:space="0" w:color="auto"/>
          </w:divBdr>
        </w:div>
        <w:div w:id="958224080">
          <w:marLeft w:val="0"/>
          <w:marRight w:val="0"/>
          <w:marTop w:val="0"/>
          <w:marBottom w:val="0"/>
          <w:divBdr>
            <w:top w:val="none" w:sz="0" w:space="0" w:color="auto"/>
            <w:left w:val="none" w:sz="0" w:space="0" w:color="auto"/>
            <w:bottom w:val="none" w:sz="0" w:space="0" w:color="auto"/>
            <w:right w:val="none" w:sz="0" w:space="0" w:color="auto"/>
          </w:divBdr>
        </w:div>
        <w:div w:id="1225289957">
          <w:marLeft w:val="0"/>
          <w:marRight w:val="0"/>
          <w:marTop w:val="0"/>
          <w:marBottom w:val="0"/>
          <w:divBdr>
            <w:top w:val="none" w:sz="0" w:space="0" w:color="auto"/>
            <w:left w:val="none" w:sz="0" w:space="0" w:color="auto"/>
            <w:bottom w:val="none" w:sz="0" w:space="0" w:color="auto"/>
            <w:right w:val="none" w:sz="0" w:space="0" w:color="auto"/>
          </w:divBdr>
        </w:div>
        <w:div w:id="1251355523">
          <w:marLeft w:val="0"/>
          <w:marRight w:val="0"/>
          <w:marTop w:val="0"/>
          <w:marBottom w:val="0"/>
          <w:divBdr>
            <w:top w:val="none" w:sz="0" w:space="0" w:color="auto"/>
            <w:left w:val="none" w:sz="0" w:space="0" w:color="auto"/>
            <w:bottom w:val="none" w:sz="0" w:space="0" w:color="auto"/>
            <w:right w:val="none" w:sz="0" w:space="0" w:color="auto"/>
          </w:divBdr>
        </w:div>
        <w:div w:id="1275675825">
          <w:marLeft w:val="0"/>
          <w:marRight w:val="0"/>
          <w:marTop w:val="0"/>
          <w:marBottom w:val="0"/>
          <w:divBdr>
            <w:top w:val="none" w:sz="0" w:space="0" w:color="auto"/>
            <w:left w:val="none" w:sz="0" w:space="0" w:color="auto"/>
            <w:bottom w:val="none" w:sz="0" w:space="0" w:color="auto"/>
            <w:right w:val="none" w:sz="0" w:space="0" w:color="auto"/>
          </w:divBdr>
          <w:divsChild>
            <w:div w:id="1342927525">
              <w:marLeft w:val="0"/>
              <w:marRight w:val="0"/>
              <w:marTop w:val="0"/>
              <w:marBottom w:val="0"/>
              <w:divBdr>
                <w:top w:val="none" w:sz="0" w:space="0" w:color="auto"/>
                <w:left w:val="none" w:sz="0" w:space="0" w:color="auto"/>
                <w:bottom w:val="none" w:sz="0" w:space="0" w:color="auto"/>
                <w:right w:val="none" w:sz="0" w:space="0" w:color="auto"/>
              </w:divBdr>
              <w:divsChild>
                <w:div w:id="628517201">
                  <w:marLeft w:val="0"/>
                  <w:marRight w:val="0"/>
                  <w:marTop w:val="0"/>
                  <w:marBottom w:val="0"/>
                  <w:divBdr>
                    <w:top w:val="none" w:sz="0" w:space="0" w:color="auto"/>
                    <w:left w:val="none" w:sz="0" w:space="0" w:color="auto"/>
                    <w:bottom w:val="none" w:sz="0" w:space="0" w:color="auto"/>
                    <w:right w:val="none" w:sz="0" w:space="0" w:color="auto"/>
                  </w:divBdr>
                </w:div>
                <w:div w:id="724723360">
                  <w:marLeft w:val="0"/>
                  <w:marRight w:val="0"/>
                  <w:marTop w:val="0"/>
                  <w:marBottom w:val="0"/>
                  <w:divBdr>
                    <w:top w:val="none" w:sz="0" w:space="0" w:color="auto"/>
                    <w:left w:val="none" w:sz="0" w:space="0" w:color="auto"/>
                    <w:bottom w:val="none" w:sz="0" w:space="0" w:color="auto"/>
                    <w:right w:val="none" w:sz="0" w:space="0" w:color="auto"/>
                  </w:divBdr>
                </w:div>
                <w:div w:id="2114930833">
                  <w:marLeft w:val="0"/>
                  <w:marRight w:val="0"/>
                  <w:marTop w:val="0"/>
                  <w:marBottom w:val="0"/>
                  <w:divBdr>
                    <w:top w:val="none" w:sz="0" w:space="0" w:color="auto"/>
                    <w:left w:val="none" w:sz="0" w:space="0" w:color="auto"/>
                    <w:bottom w:val="none" w:sz="0" w:space="0" w:color="auto"/>
                    <w:right w:val="none" w:sz="0" w:space="0" w:color="auto"/>
                  </w:divBdr>
                </w:div>
                <w:div w:id="213313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076887">
          <w:marLeft w:val="0"/>
          <w:marRight w:val="0"/>
          <w:marTop w:val="0"/>
          <w:marBottom w:val="0"/>
          <w:divBdr>
            <w:top w:val="none" w:sz="0" w:space="0" w:color="auto"/>
            <w:left w:val="none" w:sz="0" w:space="0" w:color="auto"/>
            <w:bottom w:val="none" w:sz="0" w:space="0" w:color="auto"/>
            <w:right w:val="none" w:sz="0" w:space="0" w:color="auto"/>
          </w:divBdr>
        </w:div>
        <w:div w:id="1580096923">
          <w:marLeft w:val="0"/>
          <w:marRight w:val="0"/>
          <w:marTop w:val="0"/>
          <w:marBottom w:val="0"/>
          <w:divBdr>
            <w:top w:val="none" w:sz="0" w:space="0" w:color="auto"/>
            <w:left w:val="none" w:sz="0" w:space="0" w:color="auto"/>
            <w:bottom w:val="none" w:sz="0" w:space="0" w:color="auto"/>
            <w:right w:val="none" w:sz="0" w:space="0" w:color="auto"/>
          </w:divBdr>
        </w:div>
        <w:div w:id="1736052854">
          <w:marLeft w:val="0"/>
          <w:marRight w:val="0"/>
          <w:marTop w:val="0"/>
          <w:marBottom w:val="0"/>
          <w:divBdr>
            <w:top w:val="none" w:sz="0" w:space="0" w:color="auto"/>
            <w:left w:val="none" w:sz="0" w:space="0" w:color="auto"/>
            <w:bottom w:val="none" w:sz="0" w:space="0" w:color="auto"/>
            <w:right w:val="none" w:sz="0" w:space="0" w:color="auto"/>
          </w:divBdr>
        </w:div>
        <w:div w:id="1817259781">
          <w:marLeft w:val="0"/>
          <w:marRight w:val="0"/>
          <w:marTop w:val="0"/>
          <w:marBottom w:val="0"/>
          <w:divBdr>
            <w:top w:val="none" w:sz="0" w:space="0" w:color="auto"/>
            <w:left w:val="none" w:sz="0" w:space="0" w:color="auto"/>
            <w:bottom w:val="none" w:sz="0" w:space="0" w:color="auto"/>
            <w:right w:val="none" w:sz="0" w:space="0" w:color="auto"/>
          </w:divBdr>
        </w:div>
      </w:divsChild>
    </w:div>
    <w:div w:id="1240795427">
      <w:bodyDiv w:val="1"/>
      <w:marLeft w:val="0"/>
      <w:marRight w:val="0"/>
      <w:marTop w:val="0"/>
      <w:marBottom w:val="0"/>
      <w:divBdr>
        <w:top w:val="none" w:sz="0" w:space="0" w:color="auto"/>
        <w:left w:val="none" w:sz="0" w:space="0" w:color="auto"/>
        <w:bottom w:val="none" w:sz="0" w:space="0" w:color="auto"/>
        <w:right w:val="none" w:sz="0" w:space="0" w:color="auto"/>
      </w:divBdr>
    </w:div>
    <w:div w:id="1461260622">
      <w:bodyDiv w:val="1"/>
      <w:marLeft w:val="0"/>
      <w:marRight w:val="0"/>
      <w:marTop w:val="0"/>
      <w:marBottom w:val="0"/>
      <w:divBdr>
        <w:top w:val="none" w:sz="0" w:space="0" w:color="auto"/>
        <w:left w:val="none" w:sz="0" w:space="0" w:color="auto"/>
        <w:bottom w:val="none" w:sz="0" w:space="0" w:color="auto"/>
        <w:right w:val="none" w:sz="0" w:space="0" w:color="auto"/>
      </w:divBdr>
    </w:div>
    <w:div w:id="1623413879">
      <w:bodyDiv w:val="1"/>
      <w:marLeft w:val="0"/>
      <w:marRight w:val="0"/>
      <w:marTop w:val="0"/>
      <w:marBottom w:val="0"/>
      <w:divBdr>
        <w:top w:val="none" w:sz="0" w:space="0" w:color="auto"/>
        <w:left w:val="none" w:sz="0" w:space="0" w:color="auto"/>
        <w:bottom w:val="none" w:sz="0" w:space="0" w:color="auto"/>
        <w:right w:val="none" w:sz="0" w:space="0" w:color="auto"/>
      </w:divBdr>
    </w:div>
    <w:div w:id="1634288013">
      <w:bodyDiv w:val="1"/>
      <w:marLeft w:val="0"/>
      <w:marRight w:val="0"/>
      <w:marTop w:val="0"/>
      <w:marBottom w:val="0"/>
      <w:divBdr>
        <w:top w:val="none" w:sz="0" w:space="0" w:color="auto"/>
        <w:left w:val="none" w:sz="0" w:space="0" w:color="auto"/>
        <w:bottom w:val="none" w:sz="0" w:space="0" w:color="auto"/>
        <w:right w:val="none" w:sz="0" w:space="0" w:color="auto"/>
      </w:divBdr>
    </w:div>
    <w:div w:id="1790279437">
      <w:bodyDiv w:val="1"/>
      <w:marLeft w:val="0"/>
      <w:marRight w:val="0"/>
      <w:marTop w:val="0"/>
      <w:marBottom w:val="0"/>
      <w:divBdr>
        <w:top w:val="none" w:sz="0" w:space="0" w:color="auto"/>
        <w:left w:val="none" w:sz="0" w:space="0" w:color="auto"/>
        <w:bottom w:val="none" w:sz="0" w:space="0" w:color="auto"/>
        <w:right w:val="none" w:sz="0" w:space="0" w:color="auto"/>
      </w:divBdr>
    </w:div>
    <w:div w:id="1826236324">
      <w:bodyDiv w:val="1"/>
      <w:marLeft w:val="0"/>
      <w:marRight w:val="0"/>
      <w:marTop w:val="0"/>
      <w:marBottom w:val="0"/>
      <w:divBdr>
        <w:top w:val="none" w:sz="0" w:space="0" w:color="auto"/>
        <w:left w:val="none" w:sz="0" w:space="0" w:color="auto"/>
        <w:bottom w:val="none" w:sz="0" w:space="0" w:color="auto"/>
        <w:right w:val="none" w:sz="0" w:space="0" w:color="auto"/>
      </w:divBdr>
    </w:div>
    <w:div w:id="1883053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smithroller@clackamas.u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64ECE663A55A4DBA4B562AAFE3FAB8" ma:contentTypeVersion="6" ma:contentTypeDescription="Create a new document." ma:contentTypeScope="" ma:versionID="981c45b66b4fad186127d24b2bae5e28">
  <xsd:schema xmlns:xsd="http://www.w3.org/2001/XMLSchema" xmlns:xs="http://www.w3.org/2001/XMLSchema" xmlns:p="http://schemas.microsoft.com/office/2006/metadata/properties" xmlns:ns2="ec058dc0-2e30-4c06-8938-ed2c6ba6f478" xmlns:ns3="8dff4eb8-ef29-479b-bafc-c5c9da8e36c4" targetNamespace="http://schemas.microsoft.com/office/2006/metadata/properties" ma:root="true" ma:fieldsID="3f83748b6ad2b476de6620fde81a2769" ns2:_="" ns3:_="">
    <xsd:import namespace="ec058dc0-2e30-4c06-8938-ed2c6ba6f478"/>
    <xsd:import namespace="8dff4eb8-ef29-479b-bafc-c5c9da8e36c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058dc0-2e30-4c06-8938-ed2c6ba6f4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ff4eb8-ef29-479b-bafc-c5c9da8e36c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4AECD3-C772-4B77-8FF8-07031362C89D}">
  <ds:schemaRefs>
    <ds:schemaRef ds:uri="http://schemas.openxmlformats.org/officeDocument/2006/bibliography"/>
  </ds:schemaRefs>
</ds:datastoreItem>
</file>

<file path=customXml/itemProps2.xml><?xml version="1.0" encoding="utf-8"?>
<ds:datastoreItem xmlns:ds="http://schemas.openxmlformats.org/officeDocument/2006/customXml" ds:itemID="{44A6096F-45DC-4DC0-B56D-535B8109C0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888486-4250-4F04-8A2D-8CEAE5B70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058dc0-2e30-4c06-8938-ed2c6ba6f478"/>
    <ds:schemaRef ds:uri="8dff4eb8-ef29-479b-bafc-c5c9da8e36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3672BF-0D95-462D-ADA7-963749B6AB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1733</Words>
  <Characters>9884</Characters>
  <Application>Microsoft Office Word</Application>
  <DocSecurity>0</DocSecurity>
  <Lines>82</Lines>
  <Paragraphs>23</Paragraphs>
  <ScaleCrop>false</ScaleCrop>
  <Company>Clackamas County</Company>
  <LinksUpToDate>false</LinksUpToDate>
  <CharactersWithSpaces>11594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CoC MOTHERSHIP QUESTIONS FOR PROJECTS</dc:title>
  <dc:subject/>
  <dc:creator>Administrator</dc:creator>
  <cp:keywords/>
  <cp:lastModifiedBy>Skinner, Erin</cp:lastModifiedBy>
  <cp:revision>8</cp:revision>
  <cp:lastPrinted>2022-08-17T16:34:00Z</cp:lastPrinted>
  <dcterms:created xsi:type="dcterms:W3CDTF">2026-06-30T19:33:00Z</dcterms:created>
  <dcterms:modified xsi:type="dcterms:W3CDTF">2026-07-08T15:08:00Z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0x0101005F64ECE663A55A4DBA4B562AAFE3FAB8</vt:lpwstr>
  </property>
  <property fmtid="{D5CDD505-2E9C-101B-9397-08002B2CF9AE}" pid="3" name="GrammarlyDocumentId">
    <vt:lpwstr>35c9186f-4e5d-4a86-986d-6c7a4c296a83</vt:lpwstr>
  </property>
</Properties>
</file>